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C8BC0" w14:textId="77777777" w:rsidR="00257B3F" w:rsidRPr="003E4955" w:rsidRDefault="00257B3F" w:rsidP="00891FE7">
      <w:pPr>
        <w:spacing w:line="480" w:lineRule="auto"/>
        <w:jc w:val="center"/>
        <w:rPr>
          <w:rFonts w:ascii="Arial" w:hAnsi="Arial" w:cs="Arial"/>
          <w:sz w:val="24"/>
          <w:szCs w:val="24"/>
        </w:rPr>
      </w:pPr>
      <w:bookmarkStart w:id="0" w:name="_GoBack"/>
      <w:bookmarkEnd w:id="0"/>
      <w:r w:rsidRPr="003E4955">
        <w:rPr>
          <w:rFonts w:ascii="Arial" w:hAnsi="Arial" w:cs="Arial"/>
          <w:noProof/>
          <w:sz w:val="24"/>
          <w:szCs w:val="24"/>
          <w:lang w:val="en-GB" w:eastAsia="en-GB"/>
        </w:rPr>
        <w:drawing>
          <wp:inline distT="0" distB="0" distL="0" distR="0" wp14:anchorId="345F5BF8" wp14:editId="4958145B">
            <wp:extent cx="2369820" cy="1657350"/>
            <wp:effectExtent l="0" t="0" r="0" b="0"/>
            <wp:docPr id="3" name="Picture 1" descr="Kildare AFC Logo new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dare AFC Logo new version"/>
                    <pic:cNvPicPr>
                      <a:picLocks noChangeAspect="1" noChangeArrowheads="1"/>
                    </pic:cNvPicPr>
                  </pic:nvPicPr>
                  <pic:blipFill>
                    <a:blip r:embed="rId8" cstate="print"/>
                    <a:srcRect/>
                    <a:stretch>
                      <a:fillRect/>
                    </a:stretch>
                  </pic:blipFill>
                  <pic:spPr bwMode="auto">
                    <a:xfrm>
                      <a:off x="0" y="0"/>
                      <a:ext cx="2369820" cy="1657350"/>
                    </a:xfrm>
                    <a:prstGeom prst="rect">
                      <a:avLst/>
                    </a:prstGeom>
                    <a:noFill/>
                    <a:ln w="9525">
                      <a:noFill/>
                      <a:miter lim="800000"/>
                      <a:headEnd/>
                      <a:tailEnd/>
                    </a:ln>
                  </pic:spPr>
                </pic:pic>
              </a:graphicData>
            </a:graphic>
          </wp:inline>
        </w:drawing>
      </w:r>
    </w:p>
    <w:p w14:paraId="524A43A4" w14:textId="77777777" w:rsidR="00257B3F" w:rsidRPr="003E4955" w:rsidRDefault="00257B3F" w:rsidP="00891FE7">
      <w:pPr>
        <w:spacing w:line="480" w:lineRule="auto"/>
        <w:jc w:val="center"/>
        <w:rPr>
          <w:rFonts w:ascii="Arial" w:hAnsi="Arial" w:cs="Arial"/>
          <w:sz w:val="24"/>
          <w:szCs w:val="24"/>
        </w:rPr>
      </w:pPr>
    </w:p>
    <w:p w14:paraId="0611C89E" w14:textId="77777777" w:rsidR="00257B3F" w:rsidRPr="003E4955" w:rsidRDefault="00257B3F" w:rsidP="00891FE7">
      <w:pPr>
        <w:spacing w:line="480" w:lineRule="auto"/>
        <w:jc w:val="center"/>
        <w:rPr>
          <w:rFonts w:ascii="Arial" w:hAnsi="Arial" w:cs="Arial"/>
          <w:sz w:val="32"/>
          <w:szCs w:val="32"/>
        </w:rPr>
      </w:pPr>
      <w:r w:rsidRPr="003E4955">
        <w:rPr>
          <w:rFonts w:ascii="Arial" w:hAnsi="Arial" w:cs="Arial"/>
          <w:sz w:val="32"/>
          <w:szCs w:val="32"/>
        </w:rPr>
        <w:t xml:space="preserve">Objectives of Kildare Age Friendly County </w:t>
      </w:r>
      <w:r w:rsidR="00CA3883">
        <w:rPr>
          <w:rFonts w:ascii="Arial" w:hAnsi="Arial" w:cs="Arial"/>
          <w:sz w:val="32"/>
          <w:szCs w:val="32"/>
        </w:rPr>
        <w:t>S</w:t>
      </w:r>
      <w:r w:rsidRPr="003E4955">
        <w:rPr>
          <w:rFonts w:ascii="Arial" w:hAnsi="Arial" w:cs="Arial"/>
          <w:sz w:val="32"/>
          <w:szCs w:val="32"/>
        </w:rPr>
        <w:t>trategy</w:t>
      </w:r>
    </w:p>
    <w:p w14:paraId="734A074C" w14:textId="77777777" w:rsidR="00257B3F" w:rsidRPr="003E4955" w:rsidRDefault="00AF124A" w:rsidP="00891FE7">
      <w:pPr>
        <w:spacing w:line="480" w:lineRule="auto"/>
        <w:jc w:val="center"/>
        <w:rPr>
          <w:rFonts w:ascii="Arial" w:hAnsi="Arial" w:cs="Arial"/>
          <w:sz w:val="32"/>
          <w:szCs w:val="32"/>
        </w:rPr>
      </w:pPr>
      <w:r w:rsidRPr="003E4955">
        <w:rPr>
          <w:rFonts w:ascii="Arial" w:hAnsi="Arial" w:cs="Arial"/>
          <w:sz w:val="32"/>
          <w:szCs w:val="32"/>
        </w:rPr>
        <w:t>2019 - 2021</w:t>
      </w:r>
    </w:p>
    <w:p w14:paraId="7A06EDC2" w14:textId="77777777" w:rsidR="00257B3F" w:rsidRPr="003E4955" w:rsidRDefault="00B7149C" w:rsidP="00891FE7">
      <w:pPr>
        <w:spacing w:line="480" w:lineRule="auto"/>
        <w:jc w:val="center"/>
        <w:rPr>
          <w:rFonts w:ascii="Arial" w:hAnsi="Arial" w:cs="Arial"/>
          <w:sz w:val="32"/>
          <w:szCs w:val="32"/>
        </w:rPr>
      </w:pPr>
      <w:r w:rsidRPr="003E4955">
        <w:rPr>
          <w:rFonts w:ascii="Arial" w:hAnsi="Arial" w:cs="Arial"/>
          <w:sz w:val="32"/>
          <w:szCs w:val="32"/>
        </w:rPr>
        <w:t>Annual progress</w:t>
      </w:r>
      <w:r w:rsidR="00257B3F" w:rsidRPr="003E4955">
        <w:rPr>
          <w:rFonts w:ascii="Arial" w:hAnsi="Arial" w:cs="Arial"/>
          <w:sz w:val="32"/>
          <w:szCs w:val="32"/>
        </w:rPr>
        <w:t xml:space="preserve"> report</w:t>
      </w:r>
    </w:p>
    <w:p w14:paraId="76DC351E" w14:textId="77777777" w:rsidR="00257B3F" w:rsidRPr="003E4955" w:rsidRDefault="00DC57D2" w:rsidP="00891FE7">
      <w:pPr>
        <w:spacing w:line="480" w:lineRule="auto"/>
        <w:jc w:val="center"/>
        <w:rPr>
          <w:rFonts w:ascii="Arial" w:hAnsi="Arial" w:cs="Arial"/>
          <w:sz w:val="32"/>
          <w:szCs w:val="32"/>
        </w:rPr>
      </w:pPr>
      <w:r w:rsidRPr="003E4955">
        <w:rPr>
          <w:rFonts w:ascii="Arial" w:hAnsi="Arial" w:cs="Arial"/>
          <w:sz w:val="32"/>
          <w:szCs w:val="32"/>
        </w:rPr>
        <w:t>201</w:t>
      </w:r>
      <w:r w:rsidR="00AF124A" w:rsidRPr="003E4955">
        <w:rPr>
          <w:rFonts w:ascii="Arial" w:hAnsi="Arial" w:cs="Arial"/>
          <w:sz w:val="32"/>
          <w:szCs w:val="32"/>
        </w:rPr>
        <w:t>9</w:t>
      </w:r>
    </w:p>
    <w:p w14:paraId="78EEB3A9" w14:textId="77777777" w:rsidR="007012AA" w:rsidRPr="003E4955" w:rsidRDefault="007A365B" w:rsidP="00891FE7">
      <w:pPr>
        <w:spacing w:line="480" w:lineRule="auto"/>
        <w:jc w:val="center"/>
        <w:rPr>
          <w:rFonts w:ascii="Arial" w:hAnsi="Arial" w:cs="Arial"/>
          <w:noProof/>
          <w:sz w:val="24"/>
          <w:szCs w:val="24"/>
          <w:lang w:val="en-GB" w:eastAsia="en-GB"/>
        </w:rPr>
      </w:pPr>
      <w:r w:rsidRPr="001C4826">
        <w:rPr>
          <w:rFonts w:ascii="Arial" w:hAnsi="Arial" w:cs="Arial"/>
          <w:noProof/>
          <w:sz w:val="24"/>
          <w:szCs w:val="24"/>
          <w:lang w:val="en-GB" w:eastAsia="en-GB"/>
        </w:rPr>
        <w:object w:dxaOrig="4320" w:dyaOrig="4320" w14:anchorId="5311C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9" o:title=""/>
          </v:shape>
          <o:OLEObject Type="Embed" ProgID="FoxitReader.Document" ShapeID="_x0000_i1025" DrawAspect="Content" ObjectID="_1665914229" r:id="rId10"/>
        </w:object>
      </w:r>
    </w:p>
    <w:p w14:paraId="786F4CA8" w14:textId="77777777" w:rsidR="0095728C" w:rsidRPr="003E4955" w:rsidRDefault="0095728C" w:rsidP="00891FE7">
      <w:pPr>
        <w:spacing w:line="480" w:lineRule="auto"/>
        <w:jc w:val="center"/>
        <w:rPr>
          <w:rFonts w:ascii="Arial" w:hAnsi="Arial" w:cs="Arial"/>
          <w:noProof/>
          <w:sz w:val="24"/>
          <w:szCs w:val="24"/>
          <w:lang w:val="en-GB" w:eastAsia="en-GB"/>
        </w:rPr>
      </w:pPr>
    </w:p>
    <w:p w14:paraId="60DCC962" w14:textId="77777777" w:rsidR="0095728C" w:rsidRPr="003E4955" w:rsidRDefault="0095728C" w:rsidP="00891FE7">
      <w:pPr>
        <w:spacing w:line="480" w:lineRule="auto"/>
        <w:jc w:val="center"/>
        <w:rPr>
          <w:rFonts w:ascii="Arial" w:hAnsi="Arial" w:cs="Arial"/>
          <w:noProof/>
          <w:sz w:val="24"/>
          <w:szCs w:val="24"/>
          <w:lang w:val="en-GB" w:eastAsia="en-GB"/>
        </w:rPr>
      </w:pPr>
    </w:p>
    <w:p w14:paraId="1126944A" w14:textId="77777777" w:rsidR="0095728C" w:rsidRPr="003E4955" w:rsidRDefault="0095728C" w:rsidP="00891FE7">
      <w:pPr>
        <w:spacing w:line="480" w:lineRule="auto"/>
        <w:jc w:val="center"/>
        <w:rPr>
          <w:rFonts w:ascii="Arial" w:hAnsi="Arial" w:cs="Arial"/>
          <w:noProof/>
          <w:sz w:val="24"/>
          <w:szCs w:val="24"/>
          <w:lang w:val="en-GB" w:eastAsia="en-GB"/>
        </w:rPr>
      </w:pPr>
    </w:p>
    <w:p w14:paraId="10138CA3" w14:textId="77777777" w:rsidR="00FC405F" w:rsidRPr="003E4955" w:rsidRDefault="007012AA" w:rsidP="008F2078">
      <w:pPr>
        <w:spacing w:line="360" w:lineRule="auto"/>
        <w:rPr>
          <w:rFonts w:ascii="Arial" w:hAnsi="Arial" w:cs="Arial"/>
          <w:b/>
          <w:sz w:val="32"/>
          <w:szCs w:val="32"/>
        </w:rPr>
      </w:pPr>
      <w:r w:rsidRPr="003E4955">
        <w:rPr>
          <w:rFonts w:ascii="Arial" w:hAnsi="Arial" w:cs="Arial"/>
          <w:b/>
          <w:sz w:val="32"/>
          <w:szCs w:val="32"/>
        </w:rPr>
        <w:t>Contents</w:t>
      </w:r>
      <w:r w:rsidR="00FC405F">
        <w:rPr>
          <w:rFonts w:ascii="Arial" w:hAnsi="Arial" w:cs="Arial"/>
          <w:b/>
          <w:sz w:val="32"/>
          <w:szCs w:val="32"/>
        </w:rPr>
        <w:t>:</w:t>
      </w:r>
    </w:p>
    <w:p w14:paraId="59071411" w14:textId="77777777" w:rsidR="008F2078" w:rsidRDefault="004954DE" w:rsidP="008F2078">
      <w:pPr>
        <w:spacing w:line="360" w:lineRule="auto"/>
        <w:rPr>
          <w:rFonts w:ascii="Arial" w:hAnsi="Arial" w:cs="Arial"/>
          <w:sz w:val="28"/>
          <w:szCs w:val="28"/>
        </w:rPr>
      </w:pPr>
      <w:r w:rsidRPr="003E4955">
        <w:rPr>
          <w:rFonts w:ascii="Arial" w:hAnsi="Arial" w:cs="Arial"/>
          <w:sz w:val="28"/>
          <w:szCs w:val="28"/>
        </w:rPr>
        <w:t>Foreword</w:t>
      </w:r>
      <w:r w:rsidR="007012AA" w:rsidRPr="003E4955">
        <w:rPr>
          <w:rFonts w:ascii="Arial" w:hAnsi="Arial" w:cs="Arial"/>
          <w:sz w:val="28"/>
          <w:szCs w:val="28"/>
        </w:rPr>
        <w:t xml:space="preserve"> </w:t>
      </w:r>
      <w:r w:rsidR="001A5956" w:rsidRPr="003E4955">
        <w:rPr>
          <w:rFonts w:ascii="Arial" w:hAnsi="Arial" w:cs="Arial"/>
          <w:sz w:val="28"/>
          <w:szCs w:val="28"/>
        </w:rPr>
        <w:t>by the Chairperson</w:t>
      </w:r>
    </w:p>
    <w:p w14:paraId="7F99BB9F" w14:textId="77777777" w:rsidR="001A5956" w:rsidRDefault="001A5956" w:rsidP="008F2078">
      <w:pPr>
        <w:spacing w:line="360" w:lineRule="auto"/>
        <w:rPr>
          <w:rFonts w:ascii="Arial" w:hAnsi="Arial" w:cs="Arial"/>
          <w:sz w:val="28"/>
          <w:szCs w:val="28"/>
        </w:rPr>
      </w:pPr>
      <w:r w:rsidRPr="003E4955">
        <w:rPr>
          <w:rFonts w:ascii="Arial" w:hAnsi="Arial" w:cs="Arial"/>
          <w:sz w:val="28"/>
          <w:szCs w:val="28"/>
        </w:rPr>
        <w:t>Introduction</w:t>
      </w:r>
    </w:p>
    <w:p w14:paraId="47BFAEBC" w14:textId="77777777" w:rsidR="008F2078" w:rsidRPr="003E4955" w:rsidRDefault="008F2078" w:rsidP="008F2078">
      <w:pPr>
        <w:spacing w:line="360" w:lineRule="auto"/>
        <w:rPr>
          <w:rFonts w:ascii="Arial" w:hAnsi="Arial" w:cs="Arial"/>
          <w:sz w:val="28"/>
          <w:szCs w:val="28"/>
        </w:rPr>
      </w:pPr>
      <w:r w:rsidRPr="003E4955">
        <w:rPr>
          <w:rFonts w:ascii="Arial" w:hAnsi="Arial" w:cs="Arial"/>
          <w:sz w:val="28"/>
          <w:szCs w:val="28"/>
        </w:rPr>
        <w:t>Kildare Older Persons Council</w:t>
      </w:r>
      <w:r>
        <w:rPr>
          <w:rFonts w:ascii="Arial" w:hAnsi="Arial" w:cs="Arial"/>
          <w:sz w:val="28"/>
          <w:szCs w:val="28"/>
        </w:rPr>
        <w:t xml:space="preserve"> Report</w:t>
      </w:r>
    </w:p>
    <w:p w14:paraId="1F9F3266" w14:textId="77777777" w:rsidR="001A5956" w:rsidRDefault="001A5956" w:rsidP="008F2078">
      <w:pPr>
        <w:spacing w:line="360" w:lineRule="auto"/>
        <w:rPr>
          <w:rFonts w:ascii="Arial" w:hAnsi="Arial" w:cs="Arial"/>
          <w:sz w:val="28"/>
          <w:szCs w:val="28"/>
        </w:rPr>
      </w:pPr>
      <w:r w:rsidRPr="003E4955">
        <w:rPr>
          <w:rFonts w:ascii="Arial" w:hAnsi="Arial" w:cs="Arial"/>
          <w:sz w:val="28"/>
          <w:szCs w:val="28"/>
        </w:rPr>
        <w:t>Updates on objectives</w:t>
      </w:r>
    </w:p>
    <w:p w14:paraId="395D2D33" w14:textId="77777777" w:rsidR="009D2112" w:rsidRPr="003E4955" w:rsidRDefault="009D2112" w:rsidP="009D2112">
      <w:pPr>
        <w:pStyle w:val="ListParagraph"/>
        <w:numPr>
          <w:ilvl w:val="0"/>
          <w:numId w:val="7"/>
        </w:numPr>
        <w:spacing w:line="360" w:lineRule="auto"/>
        <w:rPr>
          <w:rFonts w:ascii="Arial" w:hAnsi="Arial" w:cs="Arial"/>
          <w:sz w:val="28"/>
          <w:szCs w:val="28"/>
        </w:rPr>
      </w:pPr>
      <w:r w:rsidRPr="003E4955">
        <w:rPr>
          <w:rFonts w:ascii="Arial" w:hAnsi="Arial" w:cs="Arial"/>
          <w:sz w:val="28"/>
          <w:szCs w:val="28"/>
        </w:rPr>
        <w:t>KCC: Roads, Transportation and Public Safety</w:t>
      </w:r>
    </w:p>
    <w:p w14:paraId="469BD591" w14:textId="77777777" w:rsidR="009D2112" w:rsidRDefault="005D7BF3" w:rsidP="008F2078">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w:t>
      </w:r>
      <w:r w:rsidR="009D2112" w:rsidRPr="003E4955">
        <w:rPr>
          <w:rFonts w:ascii="Arial" w:hAnsi="Arial" w:cs="Arial"/>
          <w:sz w:val="28"/>
          <w:szCs w:val="28"/>
        </w:rPr>
        <w:t>Housing</w:t>
      </w:r>
    </w:p>
    <w:p w14:paraId="635D05EC" w14:textId="77777777" w:rsidR="009D2112" w:rsidRDefault="005A3EC4" w:rsidP="008F2078">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w:t>
      </w:r>
      <w:proofErr w:type="spellStart"/>
      <w:proofErr w:type="gramStart"/>
      <w:r>
        <w:rPr>
          <w:rFonts w:ascii="Arial" w:hAnsi="Arial" w:cs="Arial"/>
          <w:sz w:val="28"/>
          <w:szCs w:val="28"/>
        </w:rPr>
        <w:t>Economic,</w:t>
      </w:r>
      <w:r w:rsidR="009D2112">
        <w:rPr>
          <w:rFonts w:ascii="Arial" w:hAnsi="Arial" w:cs="Arial"/>
          <w:sz w:val="28"/>
          <w:szCs w:val="28"/>
        </w:rPr>
        <w:t>Community</w:t>
      </w:r>
      <w:proofErr w:type="spellEnd"/>
      <w:proofErr w:type="gramEnd"/>
      <w:r w:rsidR="009D2112">
        <w:rPr>
          <w:rFonts w:ascii="Arial" w:hAnsi="Arial" w:cs="Arial"/>
          <w:sz w:val="28"/>
          <w:szCs w:val="28"/>
        </w:rPr>
        <w:t xml:space="preserve"> &amp; Cultur</w:t>
      </w:r>
      <w:r>
        <w:rPr>
          <w:rFonts w:ascii="Arial" w:hAnsi="Arial" w:cs="Arial"/>
          <w:sz w:val="28"/>
          <w:szCs w:val="28"/>
        </w:rPr>
        <w:t>al Development</w:t>
      </w:r>
    </w:p>
    <w:p w14:paraId="02B91E4F" w14:textId="77777777" w:rsidR="009D2112" w:rsidRDefault="005D7BF3" w:rsidP="008F2078">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Estate Management </w:t>
      </w:r>
      <w:r w:rsidR="009D2112">
        <w:rPr>
          <w:rFonts w:ascii="Arial" w:hAnsi="Arial" w:cs="Arial"/>
          <w:sz w:val="28"/>
          <w:szCs w:val="28"/>
        </w:rPr>
        <w:t xml:space="preserve">Respect &amp; Social </w:t>
      </w:r>
      <w:proofErr w:type="spellStart"/>
      <w:r w:rsidR="009D2112">
        <w:rPr>
          <w:rFonts w:ascii="Arial" w:hAnsi="Arial" w:cs="Arial"/>
          <w:sz w:val="28"/>
          <w:szCs w:val="28"/>
        </w:rPr>
        <w:t>Incusion</w:t>
      </w:r>
      <w:proofErr w:type="spellEnd"/>
    </w:p>
    <w:p w14:paraId="12CC5B93" w14:textId="77777777" w:rsidR="005A3EC4" w:rsidRPr="003E4955" w:rsidRDefault="005D7BF3" w:rsidP="005A3EC4">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w:t>
      </w:r>
      <w:r w:rsidR="005A3EC4">
        <w:rPr>
          <w:rFonts w:ascii="Arial" w:hAnsi="Arial" w:cs="Arial"/>
          <w:sz w:val="28"/>
          <w:szCs w:val="28"/>
        </w:rPr>
        <w:t xml:space="preserve">Social Participation – FAI &amp; </w:t>
      </w:r>
      <w:r w:rsidR="005A3EC4" w:rsidRPr="003E4955">
        <w:rPr>
          <w:rFonts w:ascii="Arial" w:hAnsi="Arial" w:cs="Arial"/>
          <w:sz w:val="28"/>
          <w:szCs w:val="28"/>
        </w:rPr>
        <w:t>Kildare Sports Partnership</w:t>
      </w:r>
    </w:p>
    <w:p w14:paraId="44E1C396" w14:textId="77777777" w:rsidR="005A3EC4" w:rsidRPr="003E4955" w:rsidRDefault="005A3EC4" w:rsidP="005A3EC4">
      <w:pPr>
        <w:pStyle w:val="ListParagraph"/>
        <w:numPr>
          <w:ilvl w:val="0"/>
          <w:numId w:val="7"/>
        </w:numPr>
        <w:spacing w:line="360" w:lineRule="auto"/>
        <w:rPr>
          <w:rFonts w:ascii="Arial" w:hAnsi="Arial" w:cs="Arial"/>
          <w:sz w:val="28"/>
          <w:szCs w:val="28"/>
        </w:rPr>
      </w:pPr>
      <w:r w:rsidRPr="003E4955">
        <w:rPr>
          <w:rFonts w:ascii="Arial" w:hAnsi="Arial" w:cs="Arial"/>
          <w:sz w:val="28"/>
          <w:szCs w:val="28"/>
        </w:rPr>
        <w:t>KC</w:t>
      </w:r>
      <w:r w:rsidR="005D7BF3">
        <w:rPr>
          <w:rFonts w:ascii="Arial" w:hAnsi="Arial" w:cs="Arial"/>
          <w:sz w:val="28"/>
          <w:szCs w:val="28"/>
        </w:rPr>
        <w:t>C</w:t>
      </w:r>
      <w:r w:rsidRPr="003E4955">
        <w:rPr>
          <w:rFonts w:ascii="Arial" w:hAnsi="Arial" w:cs="Arial"/>
          <w:sz w:val="28"/>
          <w:szCs w:val="28"/>
        </w:rPr>
        <w:t>: Library &amp; Arts Services</w:t>
      </w:r>
    </w:p>
    <w:p w14:paraId="24193047" w14:textId="77777777" w:rsidR="009D2112" w:rsidRDefault="005D7BF3" w:rsidP="008F2078">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w:t>
      </w:r>
      <w:r w:rsidR="005A3EC4">
        <w:rPr>
          <w:rFonts w:ascii="Arial" w:hAnsi="Arial" w:cs="Arial"/>
          <w:sz w:val="28"/>
          <w:szCs w:val="28"/>
        </w:rPr>
        <w:t>Communication &amp; Information</w:t>
      </w:r>
    </w:p>
    <w:p w14:paraId="755DE503" w14:textId="77777777" w:rsidR="005A3EC4" w:rsidRPr="003E4955" w:rsidRDefault="005D7BF3" w:rsidP="005A3EC4">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w:t>
      </w:r>
      <w:r w:rsidR="005A3EC4" w:rsidRPr="003E4955">
        <w:rPr>
          <w:rFonts w:ascii="Arial" w:hAnsi="Arial" w:cs="Arial"/>
          <w:sz w:val="28"/>
          <w:szCs w:val="28"/>
        </w:rPr>
        <w:t>Local Enterprise Office</w:t>
      </w:r>
    </w:p>
    <w:p w14:paraId="2E27A066" w14:textId="77777777" w:rsidR="005A3EC4" w:rsidRPr="005A3EC4" w:rsidRDefault="005A3EC4" w:rsidP="005A3EC4">
      <w:pPr>
        <w:pStyle w:val="ListParagraph"/>
        <w:numPr>
          <w:ilvl w:val="0"/>
          <w:numId w:val="7"/>
        </w:numPr>
        <w:spacing w:line="360" w:lineRule="auto"/>
        <w:rPr>
          <w:rFonts w:ascii="Arial" w:hAnsi="Arial" w:cs="Arial"/>
          <w:sz w:val="28"/>
          <w:szCs w:val="28"/>
        </w:rPr>
      </w:pPr>
      <w:r w:rsidRPr="003E4955">
        <w:rPr>
          <w:rFonts w:ascii="Arial" w:hAnsi="Arial" w:cs="Arial"/>
          <w:sz w:val="28"/>
          <w:szCs w:val="28"/>
        </w:rPr>
        <w:t>KCC: Environmental Services and Water</w:t>
      </w:r>
    </w:p>
    <w:p w14:paraId="414129B8" w14:textId="77777777" w:rsidR="004875DF" w:rsidRPr="003E4955" w:rsidRDefault="004875DF" w:rsidP="008F2078">
      <w:pPr>
        <w:pStyle w:val="ListParagraph"/>
        <w:numPr>
          <w:ilvl w:val="0"/>
          <w:numId w:val="7"/>
        </w:numPr>
        <w:spacing w:line="360" w:lineRule="auto"/>
        <w:rPr>
          <w:rFonts w:ascii="Arial" w:hAnsi="Arial" w:cs="Arial"/>
          <w:sz w:val="28"/>
          <w:szCs w:val="28"/>
        </w:rPr>
      </w:pPr>
      <w:proofErr w:type="gramStart"/>
      <w:r w:rsidRPr="003E4955">
        <w:rPr>
          <w:rFonts w:ascii="Arial" w:hAnsi="Arial" w:cs="Arial"/>
          <w:sz w:val="28"/>
          <w:szCs w:val="28"/>
        </w:rPr>
        <w:t>An</w:t>
      </w:r>
      <w:proofErr w:type="gramEnd"/>
      <w:r w:rsidRPr="003E4955">
        <w:rPr>
          <w:rFonts w:ascii="Arial" w:hAnsi="Arial" w:cs="Arial"/>
          <w:sz w:val="28"/>
          <w:szCs w:val="28"/>
        </w:rPr>
        <w:t xml:space="preserve"> Garda Síochána</w:t>
      </w:r>
    </w:p>
    <w:p w14:paraId="7BEA4850" w14:textId="77777777" w:rsidR="004875DF" w:rsidRDefault="005A3EC4" w:rsidP="008F2078">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Community Support and </w:t>
      </w:r>
      <w:r w:rsidR="004875DF" w:rsidRPr="003E4955">
        <w:rPr>
          <w:rFonts w:ascii="Arial" w:hAnsi="Arial" w:cs="Arial"/>
          <w:sz w:val="28"/>
          <w:szCs w:val="28"/>
        </w:rPr>
        <w:t>Health Service</w:t>
      </w:r>
      <w:r>
        <w:rPr>
          <w:rFonts w:ascii="Arial" w:hAnsi="Arial" w:cs="Arial"/>
          <w:sz w:val="28"/>
          <w:szCs w:val="28"/>
        </w:rPr>
        <w:t>s</w:t>
      </w:r>
      <w:r w:rsidR="004875DF" w:rsidRPr="003E4955">
        <w:rPr>
          <w:rFonts w:ascii="Arial" w:hAnsi="Arial" w:cs="Arial"/>
          <w:sz w:val="28"/>
          <w:szCs w:val="28"/>
        </w:rPr>
        <w:t xml:space="preserve"> Executive</w:t>
      </w:r>
    </w:p>
    <w:p w14:paraId="65E52869" w14:textId="77777777" w:rsidR="005A3EC4" w:rsidRPr="003E4955" w:rsidRDefault="005D7BF3" w:rsidP="008F2078">
      <w:pPr>
        <w:pStyle w:val="ListParagraph"/>
        <w:numPr>
          <w:ilvl w:val="0"/>
          <w:numId w:val="7"/>
        </w:numPr>
        <w:spacing w:line="360" w:lineRule="auto"/>
        <w:rPr>
          <w:rFonts w:ascii="Arial" w:hAnsi="Arial" w:cs="Arial"/>
          <w:sz w:val="28"/>
          <w:szCs w:val="28"/>
        </w:rPr>
      </w:pPr>
      <w:r>
        <w:rPr>
          <w:rFonts w:ascii="Arial" w:hAnsi="Arial" w:cs="Arial"/>
          <w:sz w:val="28"/>
          <w:szCs w:val="28"/>
        </w:rPr>
        <w:t xml:space="preserve">KCC: </w:t>
      </w:r>
      <w:r w:rsidR="005A3EC4">
        <w:rPr>
          <w:rFonts w:ascii="Arial" w:hAnsi="Arial" w:cs="Arial"/>
          <w:sz w:val="28"/>
          <w:szCs w:val="28"/>
        </w:rPr>
        <w:t>Kildare Age Friendly Programme</w:t>
      </w:r>
    </w:p>
    <w:p w14:paraId="234C2E05" w14:textId="77777777" w:rsidR="004875DF" w:rsidRPr="003E4955" w:rsidRDefault="004875DF" w:rsidP="005A3EC4">
      <w:pPr>
        <w:pStyle w:val="ListParagraph"/>
        <w:spacing w:line="360" w:lineRule="auto"/>
        <w:ind w:left="360"/>
        <w:rPr>
          <w:rFonts w:ascii="Arial" w:hAnsi="Arial" w:cs="Arial"/>
          <w:sz w:val="28"/>
          <w:szCs w:val="28"/>
        </w:rPr>
      </w:pPr>
    </w:p>
    <w:p w14:paraId="3C8E428B" w14:textId="77777777" w:rsidR="001A5956" w:rsidRPr="003E4955" w:rsidRDefault="001A5956" w:rsidP="008F2078">
      <w:pPr>
        <w:spacing w:line="360" w:lineRule="auto"/>
        <w:rPr>
          <w:rFonts w:ascii="Arial" w:hAnsi="Arial" w:cs="Arial"/>
          <w:sz w:val="28"/>
          <w:szCs w:val="28"/>
        </w:rPr>
      </w:pPr>
      <w:r w:rsidRPr="003E4955">
        <w:rPr>
          <w:rFonts w:ascii="Arial" w:hAnsi="Arial" w:cs="Arial"/>
          <w:sz w:val="28"/>
          <w:szCs w:val="28"/>
        </w:rPr>
        <w:t>Conclusion</w:t>
      </w:r>
    </w:p>
    <w:p w14:paraId="389BA856" w14:textId="77777777" w:rsidR="00CB7F5D" w:rsidRPr="003E4955" w:rsidRDefault="00CB7F5D" w:rsidP="008F2078">
      <w:pPr>
        <w:spacing w:line="360" w:lineRule="auto"/>
        <w:rPr>
          <w:rFonts w:ascii="Arial" w:hAnsi="Arial" w:cs="Arial"/>
          <w:sz w:val="28"/>
          <w:szCs w:val="28"/>
        </w:rPr>
      </w:pPr>
      <w:r w:rsidRPr="003E4955">
        <w:rPr>
          <w:rFonts w:ascii="Arial" w:hAnsi="Arial" w:cs="Arial"/>
          <w:sz w:val="28"/>
          <w:szCs w:val="28"/>
        </w:rPr>
        <w:t>Acknowledgements</w:t>
      </w:r>
    </w:p>
    <w:p w14:paraId="4695BCEA" w14:textId="77777777" w:rsidR="008F2078" w:rsidRPr="003E4955" w:rsidRDefault="008F2078" w:rsidP="008F2078">
      <w:pPr>
        <w:spacing w:line="360" w:lineRule="auto"/>
        <w:rPr>
          <w:rFonts w:ascii="Arial" w:hAnsi="Arial" w:cs="Arial"/>
        </w:rPr>
      </w:pPr>
    </w:p>
    <w:p w14:paraId="797D3665" w14:textId="77777777" w:rsidR="0025012D" w:rsidRDefault="0025012D" w:rsidP="00891FE7">
      <w:pPr>
        <w:spacing w:line="480" w:lineRule="auto"/>
        <w:jc w:val="center"/>
        <w:rPr>
          <w:rFonts w:ascii="Arial" w:hAnsi="Arial" w:cs="Arial"/>
          <w:b/>
          <w:sz w:val="32"/>
          <w:szCs w:val="32"/>
        </w:rPr>
      </w:pPr>
    </w:p>
    <w:p w14:paraId="539CB547" w14:textId="77777777" w:rsidR="0025012D" w:rsidRDefault="0025012D" w:rsidP="00891FE7">
      <w:pPr>
        <w:spacing w:line="480" w:lineRule="auto"/>
        <w:jc w:val="center"/>
        <w:rPr>
          <w:rFonts w:ascii="Arial" w:hAnsi="Arial" w:cs="Arial"/>
          <w:b/>
          <w:sz w:val="32"/>
          <w:szCs w:val="32"/>
        </w:rPr>
      </w:pPr>
    </w:p>
    <w:p w14:paraId="3DE356E9" w14:textId="77777777" w:rsidR="00891FE7" w:rsidRPr="003E4955" w:rsidRDefault="004954DE" w:rsidP="00891FE7">
      <w:pPr>
        <w:spacing w:line="480" w:lineRule="auto"/>
        <w:jc w:val="center"/>
        <w:rPr>
          <w:rFonts w:ascii="Arial" w:hAnsi="Arial" w:cs="Arial"/>
          <w:b/>
          <w:sz w:val="32"/>
          <w:szCs w:val="32"/>
        </w:rPr>
      </w:pPr>
      <w:r w:rsidRPr="003E4955">
        <w:rPr>
          <w:rFonts w:ascii="Arial" w:hAnsi="Arial" w:cs="Arial"/>
          <w:b/>
          <w:sz w:val="32"/>
          <w:szCs w:val="32"/>
        </w:rPr>
        <w:t>Foreword</w:t>
      </w:r>
      <w:r w:rsidR="00026D4E" w:rsidRPr="003E4955">
        <w:rPr>
          <w:rFonts w:ascii="Arial" w:hAnsi="Arial" w:cs="Arial"/>
          <w:b/>
          <w:sz w:val="32"/>
          <w:szCs w:val="32"/>
        </w:rPr>
        <w:t xml:space="preserve"> from Kildare Age Friendly County Alliance</w:t>
      </w:r>
    </w:p>
    <w:p w14:paraId="5589F49F" w14:textId="77777777" w:rsidR="005B377D" w:rsidRPr="005A75C0" w:rsidRDefault="0025012D" w:rsidP="008F2078">
      <w:pPr>
        <w:spacing w:line="360" w:lineRule="auto"/>
        <w:rPr>
          <w:rFonts w:ascii="Arial" w:hAnsi="Arial" w:cs="Arial"/>
          <w:sz w:val="24"/>
          <w:szCs w:val="24"/>
        </w:rPr>
      </w:pPr>
      <w:r w:rsidRPr="005A75C0">
        <w:rPr>
          <w:rFonts w:ascii="Arial" w:hAnsi="Arial" w:cs="Arial"/>
          <w:sz w:val="24"/>
          <w:szCs w:val="24"/>
        </w:rPr>
        <w:t xml:space="preserve">The Age Friendly Programme recently celebrated </w:t>
      </w:r>
      <w:proofErr w:type="spellStart"/>
      <w:r w:rsidRPr="005A75C0">
        <w:rPr>
          <w:rFonts w:ascii="Arial" w:hAnsi="Arial" w:cs="Arial"/>
          <w:sz w:val="24"/>
          <w:szCs w:val="24"/>
        </w:rPr>
        <w:t>it’s</w:t>
      </w:r>
      <w:proofErr w:type="spellEnd"/>
      <w:r w:rsidRPr="005A75C0">
        <w:rPr>
          <w:rFonts w:ascii="Arial" w:hAnsi="Arial" w:cs="Arial"/>
          <w:sz w:val="24"/>
          <w:szCs w:val="24"/>
        </w:rPr>
        <w:t xml:space="preserve"> 10</w:t>
      </w:r>
      <w:r w:rsidRPr="005A75C0">
        <w:rPr>
          <w:rFonts w:ascii="Arial" w:hAnsi="Arial" w:cs="Arial"/>
          <w:sz w:val="24"/>
          <w:szCs w:val="24"/>
          <w:vertAlign w:val="superscript"/>
        </w:rPr>
        <w:t>th</w:t>
      </w:r>
      <w:r w:rsidRPr="005A75C0">
        <w:rPr>
          <w:rFonts w:ascii="Arial" w:hAnsi="Arial" w:cs="Arial"/>
          <w:sz w:val="24"/>
          <w:szCs w:val="24"/>
        </w:rPr>
        <w:t xml:space="preserve"> Anniversary in Ireland. Kildare has been involved with the programme since </w:t>
      </w:r>
      <w:proofErr w:type="spellStart"/>
      <w:r w:rsidRPr="005A75C0">
        <w:rPr>
          <w:rFonts w:ascii="Arial" w:hAnsi="Arial" w:cs="Arial"/>
          <w:sz w:val="24"/>
          <w:szCs w:val="24"/>
        </w:rPr>
        <w:t>it’s</w:t>
      </w:r>
      <w:proofErr w:type="spellEnd"/>
      <w:r w:rsidRPr="005A75C0">
        <w:rPr>
          <w:rFonts w:ascii="Arial" w:hAnsi="Arial" w:cs="Arial"/>
          <w:sz w:val="24"/>
          <w:szCs w:val="24"/>
        </w:rPr>
        <w:t xml:space="preserve"> inception. </w:t>
      </w:r>
      <w:r w:rsidR="00DC57D2" w:rsidRPr="005A75C0">
        <w:rPr>
          <w:rFonts w:ascii="Arial" w:hAnsi="Arial" w:cs="Arial"/>
          <w:sz w:val="24"/>
          <w:szCs w:val="24"/>
        </w:rPr>
        <w:t xml:space="preserve">This is the </w:t>
      </w:r>
      <w:r w:rsidR="00AF124A" w:rsidRPr="005A75C0">
        <w:rPr>
          <w:rFonts w:ascii="Arial" w:hAnsi="Arial" w:cs="Arial"/>
          <w:sz w:val="24"/>
          <w:szCs w:val="24"/>
        </w:rPr>
        <w:t xml:space="preserve">first </w:t>
      </w:r>
      <w:r w:rsidR="00DC57D2" w:rsidRPr="005A75C0">
        <w:rPr>
          <w:rFonts w:ascii="Arial" w:hAnsi="Arial" w:cs="Arial"/>
          <w:sz w:val="24"/>
          <w:szCs w:val="24"/>
        </w:rPr>
        <w:t xml:space="preserve">Annual Progress Report in the lifetime of </w:t>
      </w:r>
      <w:r w:rsidR="00124BCA" w:rsidRPr="005A75C0">
        <w:rPr>
          <w:rFonts w:ascii="Arial" w:hAnsi="Arial" w:cs="Arial"/>
          <w:sz w:val="24"/>
          <w:szCs w:val="24"/>
        </w:rPr>
        <w:t>this</w:t>
      </w:r>
      <w:r w:rsidRPr="005A75C0">
        <w:rPr>
          <w:rFonts w:ascii="Arial" w:hAnsi="Arial" w:cs="Arial"/>
          <w:sz w:val="24"/>
          <w:szCs w:val="24"/>
        </w:rPr>
        <w:t>,</w:t>
      </w:r>
      <w:r w:rsidR="00124BCA" w:rsidRPr="005A75C0">
        <w:rPr>
          <w:rFonts w:ascii="Arial" w:hAnsi="Arial" w:cs="Arial"/>
          <w:sz w:val="24"/>
          <w:szCs w:val="24"/>
        </w:rPr>
        <w:t xml:space="preserve"> our third</w:t>
      </w:r>
      <w:r w:rsidR="00DC57D2" w:rsidRPr="005A75C0">
        <w:rPr>
          <w:rFonts w:ascii="Arial" w:hAnsi="Arial" w:cs="Arial"/>
          <w:sz w:val="24"/>
          <w:szCs w:val="24"/>
        </w:rPr>
        <w:t xml:space="preserve"> Kildare Age Friendly Strategy</w:t>
      </w:r>
      <w:r w:rsidR="00124BCA" w:rsidRPr="005A75C0">
        <w:rPr>
          <w:rFonts w:ascii="Arial" w:hAnsi="Arial" w:cs="Arial"/>
          <w:sz w:val="24"/>
          <w:szCs w:val="24"/>
        </w:rPr>
        <w:t xml:space="preserve"> 2019-2021</w:t>
      </w:r>
      <w:r w:rsidR="00DC57D2" w:rsidRPr="005A75C0">
        <w:rPr>
          <w:rFonts w:ascii="Arial" w:hAnsi="Arial" w:cs="Arial"/>
          <w:sz w:val="24"/>
          <w:szCs w:val="24"/>
        </w:rPr>
        <w:t xml:space="preserve">. </w:t>
      </w:r>
      <w:r w:rsidR="00D27A87" w:rsidRPr="005A75C0">
        <w:rPr>
          <w:rFonts w:ascii="Arial" w:hAnsi="Arial" w:cs="Arial"/>
          <w:sz w:val="24"/>
          <w:szCs w:val="24"/>
        </w:rPr>
        <w:t xml:space="preserve">Our </w:t>
      </w:r>
      <w:r w:rsidR="00DC57D2" w:rsidRPr="005A75C0">
        <w:rPr>
          <w:rFonts w:ascii="Arial" w:hAnsi="Arial" w:cs="Arial"/>
          <w:sz w:val="24"/>
          <w:szCs w:val="24"/>
        </w:rPr>
        <w:t>Alliance meet</w:t>
      </w:r>
      <w:r w:rsidR="00D27A87" w:rsidRPr="005A75C0">
        <w:rPr>
          <w:rFonts w:ascii="Arial" w:hAnsi="Arial" w:cs="Arial"/>
          <w:sz w:val="24"/>
          <w:szCs w:val="24"/>
        </w:rPr>
        <w:t>s</w:t>
      </w:r>
      <w:r w:rsidR="00AF124A" w:rsidRPr="005A75C0">
        <w:rPr>
          <w:rFonts w:ascii="Arial" w:hAnsi="Arial" w:cs="Arial"/>
          <w:sz w:val="24"/>
          <w:szCs w:val="24"/>
        </w:rPr>
        <w:t xml:space="preserve"> twice yearly in June and December.  The members are now very experienced in the</w:t>
      </w:r>
      <w:r w:rsidR="007931E9" w:rsidRPr="005A75C0">
        <w:rPr>
          <w:rFonts w:ascii="Arial" w:hAnsi="Arial" w:cs="Arial"/>
          <w:sz w:val="24"/>
          <w:szCs w:val="24"/>
        </w:rPr>
        <w:t xml:space="preserve"> deliver</w:t>
      </w:r>
      <w:r w:rsidR="00AF124A" w:rsidRPr="005A75C0">
        <w:rPr>
          <w:rFonts w:ascii="Arial" w:hAnsi="Arial" w:cs="Arial"/>
          <w:sz w:val="24"/>
          <w:szCs w:val="24"/>
        </w:rPr>
        <w:t>y of their</w:t>
      </w:r>
      <w:r w:rsidR="007931E9" w:rsidRPr="005A75C0">
        <w:rPr>
          <w:rFonts w:ascii="Arial" w:hAnsi="Arial" w:cs="Arial"/>
          <w:sz w:val="24"/>
          <w:szCs w:val="24"/>
        </w:rPr>
        <w:t xml:space="preserve"> services </w:t>
      </w:r>
      <w:r w:rsidR="00AF124A" w:rsidRPr="005A75C0">
        <w:rPr>
          <w:rFonts w:ascii="Arial" w:hAnsi="Arial" w:cs="Arial"/>
          <w:sz w:val="24"/>
          <w:szCs w:val="24"/>
        </w:rPr>
        <w:t>and work cohesively together for the benefit of older people in Kildare</w:t>
      </w:r>
      <w:r w:rsidR="00D27A87" w:rsidRPr="005A75C0">
        <w:rPr>
          <w:rFonts w:ascii="Arial" w:hAnsi="Arial" w:cs="Arial"/>
          <w:sz w:val="24"/>
          <w:szCs w:val="24"/>
        </w:rPr>
        <w:t xml:space="preserve"> whether as a unit or in sub-groups</w:t>
      </w:r>
      <w:r w:rsidR="00AF124A" w:rsidRPr="005A75C0">
        <w:rPr>
          <w:rFonts w:ascii="Arial" w:hAnsi="Arial" w:cs="Arial"/>
          <w:sz w:val="24"/>
          <w:szCs w:val="24"/>
        </w:rPr>
        <w:t xml:space="preserve">. </w:t>
      </w:r>
      <w:r w:rsidR="00E5349C" w:rsidRPr="005A75C0">
        <w:rPr>
          <w:rFonts w:ascii="Arial" w:hAnsi="Arial" w:cs="Arial"/>
          <w:sz w:val="24"/>
          <w:szCs w:val="24"/>
        </w:rPr>
        <w:t>The Age Friendly Programme</w:t>
      </w:r>
      <w:r w:rsidR="00D27A87" w:rsidRPr="005A75C0">
        <w:rPr>
          <w:rFonts w:ascii="Arial" w:hAnsi="Arial" w:cs="Arial"/>
          <w:sz w:val="24"/>
          <w:szCs w:val="24"/>
        </w:rPr>
        <w:t xml:space="preserve"> itself</w:t>
      </w:r>
      <w:r w:rsidR="00E5349C" w:rsidRPr="005A75C0">
        <w:rPr>
          <w:rFonts w:ascii="Arial" w:hAnsi="Arial" w:cs="Arial"/>
          <w:sz w:val="24"/>
          <w:szCs w:val="24"/>
        </w:rPr>
        <w:t xml:space="preserve"> </w:t>
      </w:r>
      <w:r w:rsidR="00AF124A" w:rsidRPr="005A75C0">
        <w:rPr>
          <w:rFonts w:ascii="Arial" w:hAnsi="Arial" w:cs="Arial"/>
          <w:sz w:val="24"/>
          <w:szCs w:val="24"/>
        </w:rPr>
        <w:t>is now embedded in Local Government with the National Age Friendly Office now located within Meath County Council.</w:t>
      </w:r>
      <w:r w:rsidR="00E5349C" w:rsidRPr="005A75C0">
        <w:rPr>
          <w:rFonts w:ascii="Arial" w:hAnsi="Arial" w:cs="Arial"/>
          <w:sz w:val="24"/>
          <w:szCs w:val="24"/>
        </w:rPr>
        <w:t xml:space="preserve"> The Kildare Age Friendly Programme</w:t>
      </w:r>
      <w:r w:rsidR="00AF124A" w:rsidRPr="005A75C0">
        <w:rPr>
          <w:rFonts w:ascii="Arial" w:hAnsi="Arial" w:cs="Arial"/>
          <w:sz w:val="24"/>
          <w:szCs w:val="24"/>
        </w:rPr>
        <w:t xml:space="preserve"> has made huge strides in the past year and has branched out into areas such as creating Age Friendly Towns,</w:t>
      </w:r>
      <w:r w:rsidR="008F2078" w:rsidRPr="005A75C0">
        <w:rPr>
          <w:rFonts w:ascii="Arial" w:hAnsi="Arial" w:cs="Arial"/>
          <w:sz w:val="24"/>
          <w:szCs w:val="24"/>
        </w:rPr>
        <w:t xml:space="preserve"> writing guidelines for Age Friendly Primary Care Centres and</w:t>
      </w:r>
      <w:r w:rsidR="00D27A87" w:rsidRPr="005A75C0">
        <w:rPr>
          <w:rFonts w:ascii="Arial" w:hAnsi="Arial" w:cs="Arial"/>
          <w:sz w:val="24"/>
          <w:szCs w:val="24"/>
        </w:rPr>
        <w:t xml:space="preserve"> </w:t>
      </w:r>
      <w:r w:rsidR="00E5349C" w:rsidRPr="005A75C0">
        <w:rPr>
          <w:rFonts w:ascii="Arial" w:hAnsi="Arial" w:cs="Arial"/>
          <w:sz w:val="24"/>
          <w:szCs w:val="24"/>
        </w:rPr>
        <w:t xml:space="preserve">every </w:t>
      </w:r>
      <w:r w:rsidR="008F2078" w:rsidRPr="005A75C0">
        <w:rPr>
          <w:rFonts w:ascii="Arial" w:hAnsi="Arial" w:cs="Arial"/>
          <w:sz w:val="24"/>
          <w:szCs w:val="24"/>
        </w:rPr>
        <w:t>D</w:t>
      </w:r>
      <w:r w:rsidR="00E5349C" w:rsidRPr="005A75C0">
        <w:rPr>
          <w:rFonts w:ascii="Arial" w:hAnsi="Arial" w:cs="Arial"/>
          <w:sz w:val="24"/>
          <w:szCs w:val="24"/>
        </w:rPr>
        <w:t xml:space="preserve">epartment within Kildare Local </w:t>
      </w:r>
      <w:r w:rsidR="00D27A87" w:rsidRPr="005A75C0">
        <w:rPr>
          <w:rFonts w:ascii="Arial" w:hAnsi="Arial" w:cs="Arial"/>
          <w:sz w:val="24"/>
          <w:szCs w:val="24"/>
        </w:rPr>
        <w:t xml:space="preserve">Authority are now comfortable and knowledgeable in their decision making process of making their services age friendly. </w:t>
      </w:r>
      <w:r w:rsidR="00873B41" w:rsidRPr="005A75C0">
        <w:rPr>
          <w:rFonts w:ascii="Arial" w:hAnsi="Arial" w:cs="Arial"/>
          <w:sz w:val="24"/>
          <w:szCs w:val="24"/>
        </w:rPr>
        <w:t xml:space="preserve">The </w:t>
      </w:r>
      <w:r w:rsidR="0022354C" w:rsidRPr="005A75C0">
        <w:rPr>
          <w:rFonts w:ascii="Arial" w:hAnsi="Arial" w:cs="Arial"/>
          <w:sz w:val="24"/>
          <w:szCs w:val="24"/>
        </w:rPr>
        <w:t>demand</w:t>
      </w:r>
      <w:r w:rsidR="00B4753C" w:rsidRPr="005A75C0">
        <w:rPr>
          <w:rFonts w:ascii="Arial" w:hAnsi="Arial" w:cs="Arial"/>
          <w:sz w:val="24"/>
          <w:szCs w:val="24"/>
        </w:rPr>
        <w:t xml:space="preserve"> </w:t>
      </w:r>
      <w:r w:rsidR="00873B41" w:rsidRPr="005A75C0">
        <w:rPr>
          <w:rFonts w:ascii="Arial" w:hAnsi="Arial" w:cs="Arial"/>
          <w:sz w:val="24"/>
          <w:szCs w:val="24"/>
        </w:rPr>
        <w:t>for age friendly services continues to grow as the number of older people increase</w:t>
      </w:r>
      <w:r w:rsidR="0022354C" w:rsidRPr="005A75C0">
        <w:rPr>
          <w:rFonts w:ascii="Arial" w:hAnsi="Arial" w:cs="Arial"/>
          <w:sz w:val="24"/>
          <w:szCs w:val="24"/>
        </w:rPr>
        <w:t>s</w:t>
      </w:r>
      <w:r w:rsidR="00873B41" w:rsidRPr="005A75C0">
        <w:rPr>
          <w:rFonts w:ascii="Arial" w:hAnsi="Arial" w:cs="Arial"/>
          <w:sz w:val="24"/>
          <w:szCs w:val="24"/>
        </w:rPr>
        <w:t xml:space="preserve"> in Ireland. </w:t>
      </w:r>
      <w:r w:rsidR="00D27A87" w:rsidRPr="005A75C0">
        <w:rPr>
          <w:rFonts w:ascii="Arial" w:hAnsi="Arial" w:cs="Arial"/>
          <w:sz w:val="24"/>
          <w:szCs w:val="24"/>
        </w:rPr>
        <w:t xml:space="preserve">2019 also saw a new Kildare Older </w:t>
      </w:r>
      <w:r w:rsidR="00E87D5D" w:rsidRPr="005A75C0">
        <w:rPr>
          <w:rFonts w:ascii="Arial" w:hAnsi="Arial" w:cs="Arial"/>
          <w:sz w:val="24"/>
          <w:szCs w:val="24"/>
        </w:rPr>
        <w:t>Per</w:t>
      </w:r>
      <w:r w:rsidR="00887F2E" w:rsidRPr="005A75C0">
        <w:rPr>
          <w:rFonts w:ascii="Arial" w:hAnsi="Arial" w:cs="Arial"/>
          <w:sz w:val="24"/>
          <w:szCs w:val="24"/>
        </w:rPr>
        <w:t>s</w:t>
      </w:r>
      <w:r w:rsidR="00E87D5D" w:rsidRPr="005A75C0">
        <w:rPr>
          <w:rFonts w:ascii="Arial" w:hAnsi="Arial" w:cs="Arial"/>
          <w:sz w:val="24"/>
          <w:szCs w:val="24"/>
        </w:rPr>
        <w:t>ons Council</w:t>
      </w:r>
      <w:r w:rsidR="005B377D" w:rsidRPr="005A75C0">
        <w:rPr>
          <w:rFonts w:ascii="Arial" w:hAnsi="Arial" w:cs="Arial"/>
          <w:sz w:val="24"/>
          <w:szCs w:val="24"/>
        </w:rPr>
        <w:t xml:space="preserve"> Executive </w:t>
      </w:r>
      <w:r w:rsidR="00D27A87" w:rsidRPr="005A75C0">
        <w:rPr>
          <w:rFonts w:ascii="Arial" w:hAnsi="Arial" w:cs="Arial"/>
          <w:sz w:val="24"/>
          <w:szCs w:val="24"/>
        </w:rPr>
        <w:t xml:space="preserve">formed who are excellent at </w:t>
      </w:r>
      <w:r w:rsidR="005B377D" w:rsidRPr="005A75C0">
        <w:rPr>
          <w:rFonts w:ascii="Arial" w:hAnsi="Arial" w:cs="Arial"/>
          <w:sz w:val="24"/>
          <w:szCs w:val="24"/>
        </w:rPr>
        <w:t>represent</w:t>
      </w:r>
      <w:r w:rsidR="00D27A87" w:rsidRPr="005A75C0">
        <w:rPr>
          <w:rFonts w:ascii="Arial" w:hAnsi="Arial" w:cs="Arial"/>
          <w:sz w:val="24"/>
          <w:szCs w:val="24"/>
        </w:rPr>
        <w:t>ing</w:t>
      </w:r>
      <w:r w:rsidR="005B377D" w:rsidRPr="005A75C0">
        <w:rPr>
          <w:rFonts w:ascii="Arial" w:hAnsi="Arial" w:cs="Arial"/>
          <w:sz w:val="24"/>
          <w:szCs w:val="24"/>
        </w:rPr>
        <w:t xml:space="preserve"> the voice of the older person</w:t>
      </w:r>
      <w:r w:rsidR="00D27A87" w:rsidRPr="005A75C0">
        <w:rPr>
          <w:rFonts w:ascii="Arial" w:hAnsi="Arial" w:cs="Arial"/>
          <w:sz w:val="24"/>
          <w:szCs w:val="24"/>
        </w:rPr>
        <w:t xml:space="preserve"> from all corners of Kildare</w:t>
      </w:r>
      <w:r w:rsidR="005B377D" w:rsidRPr="005A75C0">
        <w:rPr>
          <w:rFonts w:ascii="Arial" w:hAnsi="Arial" w:cs="Arial"/>
          <w:sz w:val="24"/>
          <w:szCs w:val="24"/>
        </w:rPr>
        <w:t xml:space="preserve">. The </w:t>
      </w:r>
      <w:r w:rsidR="008F2078" w:rsidRPr="005A75C0">
        <w:rPr>
          <w:rFonts w:ascii="Arial" w:hAnsi="Arial" w:cs="Arial"/>
          <w:sz w:val="24"/>
          <w:szCs w:val="24"/>
        </w:rPr>
        <w:t>p</w:t>
      </w:r>
      <w:r w:rsidR="005B377D" w:rsidRPr="005A75C0">
        <w:rPr>
          <w:rFonts w:ascii="Arial" w:hAnsi="Arial" w:cs="Arial"/>
          <w:sz w:val="24"/>
          <w:szCs w:val="24"/>
        </w:rPr>
        <w:t xml:space="preserve">rogramme has had a very successful </w:t>
      </w:r>
      <w:r w:rsidR="00D27A87" w:rsidRPr="005A75C0">
        <w:rPr>
          <w:rFonts w:ascii="Arial" w:hAnsi="Arial" w:cs="Arial"/>
          <w:sz w:val="24"/>
          <w:szCs w:val="24"/>
        </w:rPr>
        <w:t xml:space="preserve">and expansive </w:t>
      </w:r>
      <w:r w:rsidR="005B377D" w:rsidRPr="005A75C0">
        <w:rPr>
          <w:rFonts w:ascii="Arial" w:hAnsi="Arial" w:cs="Arial"/>
          <w:sz w:val="24"/>
          <w:szCs w:val="24"/>
        </w:rPr>
        <w:t xml:space="preserve">year </w:t>
      </w:r>
      <w:r w:rsidR="006649CA" w:rsidRPr="005A75C0">
        <w:rPr>
          <w:rFonts w:ascii="Arial" w:hAnsi="Arial" w:cs="Arial"/>
          <w:sz w:val="24"/>
          <w:szCs w:val="24"/>
        </w:rPr>
        <w:t>in 201</w:t>
      </w:r>
      <w:r w:rsidR="00F572A8" w:rsidRPr="005A75C0">
        <w:rPr>
          <w:rFonts w:ascii="Arial" w:hAnsi="Arial" w:cs="Arial"/>
          <w:sz w:val="24"/>
          <w:szCs w:val="24"/>
        </w:rPr>
        <w:t>9 and t</w:t>
      </w:r>
      <w:r w:rsidR="00DB07A7" w:rsidRPr="005A75C0">
        <w:rPr>
          <w:rFonts w:ascii="Arial" w:hAnsi="Arial" w:cs="Arial"/>
          <w:sz w:val="24"/>
          <w:szCs w:val="24"/>
        </w:rPr>
        <w:t xml:space="preserve">he new Strategy 2019-2022 </w:t>
      </w:r>
      <w:r w:rsidR="00D27A87" w:rsidRPr="005A75C0">
        <w:rPr>
          <w:rFonts w:ascii="Arial" w:hAnsi="Arial" w:cs="Arial"/>
          <w:sz w:val="24"/>
          <w:szCs w:val="24"/>
        </w:rPr>
        <w:t>is another opportunity to</w:t>
      </w:r>
      <w:r w:rsidR="00DB07A7" w:rsidRPr="005A75C0">
        <w:rPr>
          <w:rFonts w:ascii="Arial" w:hAnsi="Arial" w:cs="Arial"/>
          <w:sz w:val="24"/>
          <w:szCs w:val="24"/>
        </w:rPr>
        <w:t xml:space="preserve"> focus on the evolving requirements of the ageing population</w:t>
      </w:r>
      <w:r w:rsidR="00D27A87" w:rsidRPr="005A75C0">
        <w:rPr>
          <w:rFonts w:ascii="Arial" w:hAnsi="Arial" w:cs="Arial"/>
          <w:sz w:val="24"/>
          <w:szCs w:val="24"/>
        </w:rPr>
        <w:t xml:space="preserve"> and making real changes possible</w:t>
      </w:r>
      <w:r w:rsidR="00F572A8" w:rsidRPr="005A75C0">
        <w:rPr>
          <w:rFonts w:ascii="Arial" w:hAnsi="Arial" w:cs="Arial"/>
          <w:sz w:val="24"/>
          <w:szCs w:val="24"/>
        </w:rPr>
        <w:t xml:space="preserve"> for the older people of Kildare</w:t>
      </w:r>
      <w:r w:rsidR="00124BCA" w:rsidRPr="005A75C0">
        <w:rPr>
          <w:rFonts w:ascii="Arial" w:hAnsi="Arial" w:cs="Arial"/>
          <w:sz w:val="24"/>
          <w:szCs w:val="24"/>
        </w:rPr>
        <w:t xml:space="preserve">. </w:t>
      </w:r>
      <w:r w:rsidR="008F2078" w:rsidRPr="005A75C0">
        <w:rPr>
          <w:rFonts w:ascii="Arial" w:hAnsi="Arial" w:cs="Arial"/>
          <w:sz w:val="24"/>
          <w:szCs w:val="24"/>
        </w:rPr>
        <w:t>One of our greatest achievements in the past year is that our programme manager now divides her time between her county role and as South East Regional Programme Manager servicing six counties in the region.</w:t>
      </w:r>
    </w:p>
    <w:p w14:paraId="287A58A5" w14:textId="77777777" w:rsidR="006649CA" w:rsidRPr="005A75C0" w:rsidRDefault="006649CA" w:rsidP="008F2078">
      <w:pPr>
        <w:spacing w:line="360" w:lineRule="auto"/>
        <w:rPr>
          <w:rFonts w:ascii="Arial" w:hAnsi="Arial" w:cs="Arial"/>
          <w:sz w:val="24"/>
          <w:szCs w:val="24"/>
        </w:rPr>
      </w:pPr>
      <w:r w:rsidRPr="005A75C0">
        <w:rPr>
          <w:rFonts w:ascii="Arial" w:hAnsi="Arial" w:cs="Arial"/>
          <w:sz w:val="24"/>
          <w:szCs w:val="24"/>
        </w:rPr>
        <w:t>--------------------------------------------------------</w:t>
      </w:r>
    </w:p>
    <w:p w14:paraId="78A78675" w14:textId="77777777" w:rsidR="003E4955" w:rsidRPr="005A75C0" w:rsidRDefault="006649CA" w:rsidP="008F2078">
      <w:pPr>
        <w:spacing w:line="240" w:lineRule="auto"/>
        <w:rPr>
          <w:rFonts w:ascii="Arial" w:hAnsi="Arial" w:cs="Arial"/>
          <w:sz w:val="24"/>
          <w:szCs w:val="24"/>
        </w:rPr>
      </w:pPr>
      <w:r w:rsidRPr="005A75C0">
        <w:rPr>
          <w:rFonts w:ascii="Arial" w:hAnsi="Arial" w:cs="Arial"/>
          <w:sz w:val="24"/>
          <w:szCs w:val="24"/>
        </w:rPr>
        <w:t>John Malone</w:t>
      </w:r>
      <w:r w:rsidR="003E4955" w:rsidRPr="005A75C0">
        <w:rPr>
          <w:rFonts w:ascii="Arial" w:hAnsi="Arial" w:cs="Arial"/>
          <w:sz w:val="24"/>
          <w:szCs w:val="24"/>
        </w:rPr>
        <w:t xml:space="preserve"> </w:t>
      </w:r>
    </w:p>
    <w:p w14:paraId="4DDE3282" w14:textId="77777777" w:rsidR="006649CA" w:rsidRPr="005A75C0" w:rsidRDefault="006649CA" w:rsidP="008F2078">
      <w:pPr>
        <w:spacing w:line="240" w:lineRule="auto"/>
        <w:rPr>
          <w:rFonts w:ascii="Arial" w:hAnsi="Arial" w:cs="Arial"/>
          <w:sz w:val="24"/>
          <w:szCs w:val="24"/>
        </w:rPr>
      </w:pPr>
      <w:r w:rsidRPr="005A75C0">
        <w:rPr>
          <w:rFonts w:ascii="Arial" w:hAnsi="Arial" w:cs="Arial"/>
          <w:sz w:val="24"/>
          <w:szCs w:val="24"/>
        </w:rPr>
        <w:t>Chairperson</w:t>
      </w:r>
    </w:p>
    <w:p w14:paraId="604496BE" w14:textId="77777777" w:rsidR="006649CA" w:rsidRPr="005A75C0" w:rsidRDefault="006649CA" w:rsidP="008F2078">
      <w:pPr>
        <w:spacing w:line="240" w:lineRule="auto"/>
        <w:rPr>
          <w:rFonts w:ascii="Arial" w:hAnsi="Arial" w:cs="Arial"/>
          <w:sz w:val="24"/>
          <w:szCs w:val="24"/>
        </w:rPr>
      </w:pPr>
      <w:r w:rsidRPr="005A75C0">
        <w:rPr>
          <w:rFonts w:ascii="Arial" w:hAnsi="Arial" w:cs="Arial"/>
          <w:sz w:val="24"/>
          <w:szCs w:val="24"/>
        </w:rPr>
        <w:t>Kildare Age Friendly Programme</w:t>
      </w:r>
    </w:p>
    <w:p w14:paraId="4257D7FB" w14:textId="77777777" w:rsidR="008F2078" w:rsidRDefault="006B7E8D" w:rsidP="003E4955">
      <w:pPr>
        <w:spacing w:line="480" w:lineRule="auto"/>
        <w:rPr>
          <w:rFonts w:ascii="Arial" w:hAnsi="Arial" w:cs="Arial"/>
          <w:b/>
          <w:color w:val="FF0000"/>
          <w:sz w:val="32"/>
          <w:szCs w:val="32"/>
        </w:rPr>
      </w:pPr>
      <w:r w:rsidRPr="006B7E8D">
        <w:rPr>
          <w:rFonts w:ascii="Arial" w:eastAsia="Times New Roman" w:hAnsi="Arial" w:cs="Arial"/>
          <w:noProof/>
        </w:rPr>
        <w:lastRenderedPageBreak/>
        <w:drawing>
          <wp:inline distT="0" distB="0" distL="0" distR="0" wp14:anchorId="6C80B972" wp14:editId="2157461F">
            <wp:extent cx="5731510" cy="3820160"/>
            <wp:effectExtent l="0" t="0" r="2540" b="8890"/>
            <wp:docPr id="1" name="Picture 1" descr="S:\users\Community &amp; Enterprise\Community Development team\Age Friendly\Age Friendly County Programme\Photo\photo WHO launch 2019 kildare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ers\Community &amp; Enterprise\Community Development team\Age Friendly\Age Friendly County Programme\Photo\photo WHO launch 2019 kildare ce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F0593AC" w14:textId="77777777" w:rsidR="006B7E8D" w:rsidRPr="000A67B3" w:rsidRDefault="006B7E8D" w:rsidP="006B7E8D">
      <w:pPr>
        <w:spacing w:line="480" w:lineRule="auto"/>
        <w:jc w:val="center"/>
        <w:rPr>
          <w:rFonts w:ascii="Arial" w:hAnsi="Arial" w:cs="Arial"/>
          <w:b/>
          <w:sz w:val="28"/>
          <w:szCs w:val="28"/>
        </w:rPr>
      </w:pPr>
      <w:r w:rsidRPr="000A67B3">
        <w:rPr>
          <w:rFonts w:ascii="Arial" w:hAnsi="Arial" w:cs="Arial"/>
          <w:b/>
          <w:sz w:val="28"/>
          <w:szCs w:val="28"/>
        </w:rPr>
        <w:t xml:space="preserve">Recognition </w:t>
      </w:r>
      <w:proofErr w:type="spellStart"/>
      <w:r w:rsidRPr="000A67B3">
        <w:rPr>
          <w:rFonts w:ascii="Arial" w:hAnsi="Arial" w:cs="Arial"/>
          <w:b/>
          <w:sz w:val="28"/>
          <w:szCs w:val="28"/>
        </w:rPr>
        <w:t>Cremony</w:t>
      </w:r>
      <w:proofErr w:type="spellEnd"/>
      <w:r w:rsidRPr="000A67B3">
        <w:rPr>
          <w:rFonts w:ascii="Arial" w:hAnsi="Arial" w:cs="Arial"/>
          <w:b/>
          <w:sz w:val="28"/>
          <w:szCs w:val="28"/>
        </w:rPr>
        <w:t xml:space="preserve"> of 10 years of the Age Friendly Programme</w:t>
      </w:r>
    </w:p>
    <w:p w14:paraId="53FEFF01" w14:textId="77777777" w:rsidR="008F2078" w:rsidRDefault="008F2078" w:rsidP="003E4955">
      <w:pPr>
        <w:spacing w:line="480" w:lineRule="auto"/>
        <w:rPr>
          <w:rFonts w:ascii="Arial" w:hAnsi="Arial" w:cs="Arial"/>
          <w:b/>
          <w:color w:val="FF0000"/>
          <w:sz w:val="32"/>
          <w:szCs w:val="32"/>
        </w:rPr>
      </w:pPr>
    </w:p>
    <w:p w14:paraId="7889BB2D" w14:textId="77777777" w:rsidR="005255CB" w:rsidRDefault="005255CB" w:rsidP="003E4955">
      <w:pPr>
        <w:spacing w:line="480" w:lineRule="auto"/>
        <w:rPr>
          <w:rFonts w:ascii="Arial" w:hAnsi="Arial" w:cs="Arial"/>
          <w:b/>
          <w:color w:val="FF0000"/>
          <w:sz w:val="32"/>
          <w:szCs w:val="32"/>
        </w:rPr>
      </w:pPr>
    </w:p>
    <w:p w14:paraId="56DEAA2D" w14:textId="77777777" w:rsidR="005255CB" w:rsidRDefault="005255CB" w:rsidP="003E4955">
      <w:pPr>
        <w:spacing w:line="480" w:lineRule="auto"/>
        <w:rPr>
          <w:rFonts w:ascii="Arial" w:hAnsi="Arial" w:cs="Arial"/>
          <w:b/>
          <w:color w:val="FF0000"/>
          <w:sz w:val="32"/>
          <w:szCs w:val="32"/>
        </w:rPr>
      </w:pPr>
    </w:p>
    <w:p w14:paraId="373371DD" w14:textId="77777777" w:rsidR="005255CB" w:rsidRDefault="005255CB" w:rsidP="003E4955">
      <w:pPr>
        <w:spacing w:line="480" w:lineRule="auto"/>
        <w:rPr>
          <w:rFonts w:ascii="Arial" w:hAnsi="Arial" w:cs="Arial"/>
          <w:b/>
          <w:color w:val="FF0000"/>
          <w:sz w:val="32"/>
          <w:szCs w:val="32"/>
        </w:rPr>
      </w:pPr>
    </w:p>
    <w:p w14:paraId="4BA40C3E" w14:textId="77777777" w:rsidR="005255CB" w:rsidRDefault="005255CB" w:rsidP="003E4955">
      <w:pPr>
        <w:spacing w:line="480" w:lineRule="auto"/>
        <w:rPr>
          <w:rFonts w:ascii="Arial" w:hAnsi="Arial" w:cs="Arial"/>
          <w:b/>
          <w:color w:val="FF0000"/>
          <w:sz w:val="32"/>
          <w:szCs w:val="32"/>
        </w:rPr>
      </w:pPr>
    </w:p>
    <w:p w14:paraId="6F768202" w14:textId="77777777" w:rsidR="005255CB" w:rsidRDefault="005255CB" w:rsidP="007B5559">
      <w:pPr>
        <w:spacing w:line="480" w:lineRule="auto"/>
        <w:jc w:val="center"/>
        <w:rPr>
          <w:rFonts w:ascii="Arial" w:hAnsi="Arial" w:cs="Arial"/>
          <w:b/>
          <w:sz w:val="28"/>
          <w:szCs w:val="28"/>
        </w:rPr>
      </w:pPr>
    </w:p>
    <w:p w14:paraId="30667E9D" w14:textId="77777777" w:rsidR="00E8620B" w:rsidRDefault="00E8620B" w:rsidP="007B5559">
      <w:pPr>
        <w:spacing w:line="480" w:lineRule="auto"/>
        <w:jc w:val="center"/>
        <w:rPr>
          <w:rFonts w:ascii="Arial" w:hAnsi="Arial" w:cs="Arial"/>
          <w:b/>
          <w:sz w:val="28"/>
          <w:szCs w:val="28"/>
        </w:rPr>
      </w:pPr>
    </w:p>
    <w:p w14:paraId="6714187C" w14:textId="77777777" w:rsidR="007B5559" w:rsidRPr="003E4955" w:rsidRDefault="007B5559" w:rsidP="00694FE3">
      <w:pPr>
        <w:spacing w:line="360" w:lineRule="auto"/>
        <w:jc w:val="center"/>
        <w:rPr>
          <w:rFonts w:ascii="Arial" w:hAnsi="Arial" w:cs="Arial"/>
          <w:b/>
          <w:sz w:val="28"/>
          <w:szCs w:val="28"/>
        </w:rPr>
      </w:pPr>
      <w:r w:rsidRPr="003E4955">
        <w:rPr>
          <w:rFonts w:ascii="Arial" w:hAnsi="Arial" w:cs="Arial"/>
          <w:b/>
          <w:sz w:val="28"/>
          <w:szCs w:val="28"/>
        </w:rPr>
        <w:lastRenderedPageBreak/>
        <w:t>INTRODUCTION</w:t>
      </w:r>
    </w:p>
    <w:p w14:paraId="08FC49E2" w14:textId="77777777" w:rsidR="00124BCA" w:rsidRDefault="001A5956" w:rsidP="00694FE3">
      <w:pPr>
        <w:spacing w:line="360" w:lineRule="auto"/>
        <w:rPr>
          <w:rFonts w:ascii="Arial" w:hAnsi="Arial" w:cs="Arial"/>
          <w:sz w:val="24"/>
          <w:szCs w:val="24"/>
        </w:rPr>
      </w:pPr>
      <w:r w:rsidRPr="003E4955">
        <w:rPr>
          <w:rFonts w:ascii="Arial" w:hAnsi="Arial" w:cs="Arial"/>
          <w:sz w:val="24"/>
          <w:szCs w:val="24"/>
        </w:rPr>
        <w:t xml:space="preserve">This is </w:t>
      </w:r>
      <w:r w:rsidR="00B249C4" w:rsidRPr="003E4955">
        <w:rPr>
          <w:rFonts w:ascii="Arial" w:hAnsi="Arial" w:cs="Arial"/>
          <w:sz w:val="24"/>
          <w:szCs w:val="24"/>
        </w:rPr>
        <w:t>the End of Year Report for 201</w:t>
      </w:r>
      <w:r w:rsidR="006C6CD5" w:rsidRPr="003E4955">
        <w:rPr>
          <w:rFonts w:ascii="Arial" w:hAnsi="Arial" w:cs="Arial"/>
          <w:sz w:val="24"/>
          <w:szCs w:val="24"/>
        </w:rPr>
        <w:t>9.</w:t>
      </w:r>
      <w:r w:rsidR="00B249C4" w:rsidRPr="003E4955">
        <w:rPr>
          <w:rFonts w:ascii="Arial" w:hAnsi="Arial" w:cs="Arial"/>
          <w:sz w:val="24"/>
          <w:szCs w:val="24"/>
        </w:rPr>
        <w:t xml:space="preserve"> </w:t>
      </w:r>
      <w:r w:rsidR="006C6CD5" w:rsidRPr="003E4955">
        <w:rPr>
          <w:rFonts w:ascii="Arial" w:hAnsi="Arial" w:cs="Arial"/>
          <w:sz w:val="24"/>
          <w:szCs w:val="24"/>
        </w:rPr>
        <w:t xml:space="preserve">The 2019-2021 Kildare Age Friendly Strategy commits to the next level of service </w:t>
      </w:r>
      <w:r w:rsidRPr="003E4955">
        <w:rPr>
          <w:rFonts w:ascii="Arial" w:hAnsi="Arial" w:cs="Arial"/>
          <w:sz w:val="24"/>
          <w:szCs w:val="24"/>
        </w:rPr>
        <w:t>commit</w:t>
      </w:r>
      <w:r w:rsidR="006C6CD5" w:rsidRPr="003E4955">
        <w:rPr>
          <w:rFonts w:ascii="Arial" w:hAnsi="Arial" w:cs="Arial"/>
          <w:sz w:val="24"/>
          <w:szCs w:val="24"/>
        </w:rPr>
        <w:t xml:space="preserve">ments by the Service providers and Kildare Older Persons Council Executive for the overall and specific wellbeing of older people in Kildare until 2022. </w:t>
      </w:r>
      <w:r w:rsidR="00124BCA" w:rsidRPr="003E4955">
        <w:rPr>
          <w:rFonts w:ascii="Arial" w:hAnsi="Arial" w:cs="Arial"/>
          <w:sz w:val="24"/>
          <w:szCs w:val="24"/>
        </w:rPr>
        <w:t xml:space="preserve">The task is not just to improve delivery of services in Kildare but to future proof for the population who will inevitably reach older age in the future. </w:t>
      </w:r>
      <w:r w:rsidRPr="003E4955">
        <w:rPr>
          <w:rFonts w:ascii="Arial" w:hAnsi="Arial" w:cs="Arial"/>
          <w:sz w:val="24"/>
          <w:szCs w:val="24"/>
        </w:rPr>
        <w:t xml:space="preserve">The strategy has been developed by the </w:t>
      </w:r>
      <w:r w:rsidR="00CB7F5D" w:rsidRPr="003E4955">
        <w:rPr>
          <w:rFonts w:ascii="Arial" w:hAnsi="Arial" w:cs="Arial"/>
          <w:sz w:val="24"/>
          <w:szCs w:val="24"/>
        </w:rPr>
        <w:t>Kildare</w:t>
      </w:r>
      <w:r w:rsidRPr="003E4955">
        <w:rPr>
          <w:rFonts w:ascii="Arial" w:hAnsi="Arial" w:cs="Arial"/>
          <w:sz w:val="24"/>
          <w:szCs w:val="24"/>
        </w:rPr>
        <w:t xml:space="preserve"> Age Friendly Alliance in consultation and co-operation with </w:t>
      </w:r>
      <w:r w:rsidR="00124BCA" w:rsidRPr="003E4955">
        <w:rPr>
          <w:rFonts w:ascii="Arial" w:hAnsi="Arial" w:cs="Arial"/>
          <w:sz w:val="24"/>
          <w:szCs w:val="24"/>
        </w:rPr>
        <w:t xml:space="preserve">over 800 </w:t>
      </w:r>
      <w:r w:rsidRPr="003E4955">
        <w:rPr>
          <w:rFonts w:ascii="Arial" w:hAnsi="Arial" w:cs="Arial"/>
          <w:sz w:val="24"/>
          <w:szCs w:val="24"/>
        </w:rPr>
        <w:t xml:space="preserve">older people in </w:t>
      </w:r>
      <w:r w:rsidR="00CB7F5D" w:rsidRPr="003E4955">
        <w:rPr>
          <w:rFonts w:ascii="Arial" w:hAnsi="Arial" w:cs="Arial"/>
          <w:sz w:val="24"/>
          <w:szCs w:val="24"/>
        </w:rPr>
        <w:t>Kildare</w:t>
      </w:r>
      <w:r w:rsidRPr="003E4955">
        <w:rPr>
          <w:rFonts w:ascii="Arial" w:hAnsi="Arial" w:cs="Arial"/>
          <w:sz w:val="24"/>
          <w:szCs w:val="24"/>
        </w:rPr>
        <w:t xml:space="preserve">. </w:t>
      </w:r>
      <w:r w:rsidR="00124BCA" w:rsidRPr="003E4955">
        <w:rPr>
          <w:rFonts w:ascii="Arial" w:hAnsi="Arial" w:cs="Arial"/>
          <w:sz w:val="24"/>
          <w:szCs w:val="24"/>
        </w:rPr>
        <w:t xml:space="preserve">The work completed by both the Alliance and Executive in 2019 is testament to the groundwork over the past number of years </w:t>
      </w:r>
      <w:r w:rsidR="00EE58C2" w:rsidRPr="003E4955">
        <w:rPr>
          <w:rFonts w:ascii="Arial" w:hAnsi="Arial" w:cs="Arial"/>
          <w:sz w:val="24"/>
          <w:szCs w:val="24"/>
        </w:rPr>
        <w:t xml:space="preserve">making </w:t>
      </w:r>
      <w:r w:rsidR="00124BCA" w:rsidRPr="003E4955">
        <w:rPr>
          <w:rFonts w:ascii="Arial" w:hAnsi="Arial" w:cs="Arial"/>
          <w:sz w:val="24"/>
          <w:szCs w:val="24"/>
        </w:rPr>
        <w:t xml:space="preserve">real and definitive change </w:t>
      </w:r>
      <w:r w:rsidR="00EE58C2" w:rsidRPr="003E4955">
        <w:rPr>
          <w:rFonts w:ascii="Arial" w:hAnsi="Arial" w:cs="Arial"/>
          <w:sz w:val="24"/>
          <w:szCs w:val="24"/>
        </w:rPr>
        <w:t>possible. The following reports by the Service Providers are both eclectic and strong and clearly show their continued commitment to the programme. The feeling all round is one of being a participant in an enormous worldwide structure led by the World Health Organisation in implementing their identified 8 themes. The best news of 2019 is that Ireland has been appointed as the first age friendly country in the world, proof positive of the commitment of all 31 Local Authorities and other agencies.</w:t>
      </w:r>
    </w:p>
    <w:p w14:paraId="51AB07BE" w14:textId="77777777" w:rsidR="00694FE3" w:rsidRDefault="007C6EA2" w:rsidP="00694FE3">
      <w:pPr>
        <w:spacing w:line="360" w:lineRule="auto"/>
        <w:rPr>
          <w:rFonts w:ascii="Arial" w:hAnsi="Arial" w:cs="Arial"/>
          <w:sz w:val="24"/>
          <w:szCs w:val="24"/>
        </w:rPr>
      </w:pPr>
      <w:r w:rsidRPr="0034150A">
        <w:rPr>
          <w:rFonts w:ascii="Arial" w:hAnsi="Arial" w:cs="Arial"/>
          <w:noProof/>
          <w:sz w:val="24"/>
          <w:szCs w:val="24"/>
        </w:rPr>
        <w:drawing>
          <wp:inline distT="0" distB="0" distL="0" distR="0" wp14:anchorId="2C29E8E8" wp14:editId="5ED8D75C">
            <wp:extent cx="5400675" cy="2921388"/>
            <wp:effectExtent l="0" t="0" r="0" b="0"/>
            <wp:docPr id="2" name="Picture 2" descr="S:\users\Community &amp; Enterprise\Community Development team\Age Friendly\Age Friendly County Programme\Photo\AFI photos\20191216_TML1_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ers\Community &amp; Enterprise\Community Development team\Age Friendly\Age Friendly County Programme\Photo\AFI photos\20191216_TML1_11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4764" cy="2972284"/>
                    </a:xfrm>
                    <a:prstGeom prst="rect">
                      <a:avLst/>
                    </a:prstGeom>
                    <a:noFill/>
                    <a:ln>
                      <a:noFill/>
                    </a:ln>
                  </pic:spPr>
                </pic:pic>
              </a:graphicData>
            </a:graphic>
          </wp:inline>
        </w:drawing>
      </w:r>
    </w:p>
    <w:p w14:paraId="2954D70C" w14:textId="77777777" w:rsidR="00FC405F" w:rsidRPr="0025012D" w:rsidRDefault="0034150A" w:rsidP="007C6EA2">
      <w:pPr>
        <w:spacing w:line="480" w:lineRule="auto"/>
        <w:jc w:val="center"/>
        <w:rPr>
          <w:rFonts w:ascii="Arial" w:hAnsi="Arial" w:cs="Arial"/>
          <w:b/>
          <w:sz w:val="28"/>
          <w:szCs w:val="28"/>
        </w:rPr>
      </w:pPr>
      <w:proofErr w:type="spellStart"/>
      <w:r w:rsidRPr="0025012D">
        <w:rPr>
          <w:rFonts w:ascii="Arial" w:hAnsi="Arial" w:cs="Arial"/>
          <w:b/>
          <w:sz w:val="28"/>
          <w:szCs w:val="28"/>
        </w:rPr>
        <w:t>Slane</w:t>
      </w:r>
      <w:proofErr w:type="spellEnd"/>
      <w:r w:rsidRPr="0025012D">
        <w:rPr>
          <w:rFonts w:ascii="Arial" w:hAnsi="Arial" w:cs="Arial"/>
          <w:b/>
          <w:sz w:val="28"/>
          <w:szCs w:val="28"/>
        </w:rPr>
        <w:t xml:space="preserve"> Castle Age Friendly Ireland </w:t>
      </w:r>
      <w:r w:rsidR="0025012D" w:rsidRPr="0025012D">
        <w:rPr>
          <w:rFonts w:ascii="Arial" w:hAnsi="Arial" w:cs="Arial"/>
          <w:b/>
          <w:sz w:val="28"/>
          <w:szCs w:val="28"/>
        </w:rPr>
        <w:t xml:space="preserve">Recognition Ceremony 10 years of Age Friendly Programme in </w:t>
      </w:r>
      <w:proofErr w:type="spellStart"/>
      <w:r w:rsidR="0025012D" w:rsidRPr="0025012D">
        <w:rPr>
          <w:rFonts w:ascii="Arial" w:hAnsi="Arial" w:cs="Arial"/>
          <w:b/>
          <w:sz w:val="28"/>
          <w:szCs w:val="28"/>
        </w:rPr>
        <w:t>ireland</w:t>
      </w:r>
      <w:proofErr w:type="spellEnd"/>
    </w:p>
    <w:p w14:paraId="36CAA4BA" w14:textId="77777777" w:rsidR="00873A93" w:rsidRPr="00873A93" w:rsidRDefault="00873A93" w:rsidP="007C6EA2">
      <w:pPr>
        <w:spacing w:before="100" w:beforeAutospacing="1" w:after="100" w:afterAutospacing="1" w:line="360" w:lineRule="auto"/>
        <w:jc w:val="center"/>
        <w:rPr>
          <w:rStyle w:val="Strong"/>
          <w:rFonts w:ascii="Arial" w:hAnsi="Arial" w:cs="Arial"/>
          <w:sz w:val="32"/>
          <w:szCs w:val="32"/>
        </w:rPr>
      </w:pPr>
      <w:r w:rsidRPr="00873A93">
        <w:rPr>
          <w:rStyle w:val="Strong"/>
          <w:rFonts w:ascii="Arial" w:hAnsi="Arial" w:cs="Arial"/>
          <w:sz w:val="32"/>
          <w:szCs w:val="32"/>
        </w:rPr>
        <w:lastRenderedPageBreak/>
        <w:t>Introduction from Monica Cox &amp; Kildare Older Persons Council</w:t>
      </w:r>
    </w:p>
    <w:p w14:paraId="171E4459" w14:textId="77777777" w:rsidR="00694FE3" w:rsidRPr="00873A93" w:rsidRDefault="00694FE3" w:rsidP="00873A93">
      <w:pPr>
        <w:spacing w:before="100" w:beforeAutospacing="1" w:after="100" w:afterAutospacing="1" w:line="360" w:lineRule="auto"/>
        <w:rPr>
          <w:rFonts w:ascii="Arial" w:hAnsi="Arial" w:cs="Arial"/>
          <w:b/>
          <w:sz w:val="24"/>
          <w:szCs w:val="24"/>
        </w:rPr>
      </w:pPr>
      <w:r w:rsidRPr="00873A93">
        <w:rPr>
          <w:rStyle w:val="Strong"/>
          <w:rFonts w:ascii="Arial" w:hAnsi="Arial" w:cs="Arial"/>
          <w:b w:val="0"/>
          <w:sz w:val="24"/>
          <w:szCs w:val="24"/>
        </w:rPr>
        <w:t>The Kildare Older Person’s Council (OPC) Executive constituted in early 2017 came to the end of its two-year tenure at an Annual General Meeting held in April 2019.  At that AGM, Expressions of Interest Forms were received from people who wanted to become part of a new Kildare OPC Executive, and following a period of training and induction, they joined with experienced members from the previous one, to form the new 2019-2021 Executive.</w:t>
      </w:r>
      <w:r w:rsidR="00873A93">
        <w:rPr>
          <w:rFonts w:ascii="Arial" w:hAnsi="Arial" w:cs="Arial"/>
          <w:b/>
          <w:sz w:val="24"/>
          <w:szCs w:val="24"/>
        </w:rPr>
        <w:t xml:space="preserve"> </w:t>
      </w:r>
      <w:r w:rsidRPr="00873A93">
        <w:rPr>
          <w:rStyle w:val="Strong"/>
          <w:rFonts w:ascii="Arial" w:hAnsi="Arial" w:cs="Arial"/>
          <w:b w:val="0"/>
          <w:sz w:val="24"/>
          <w:szCs w:val="24"/>
        </w:rPr>
        <w:t>Locally in 2019, members of our OPC had ongoing contact and interactions with older people in the Municipal Districts through age-friendly events and their connections with, and membership of, Active Retirement Groups, Men’s Sheds, Kildare Public Participation Network and other Social &amp; Recreational organisations for older people.   The Chairperson of Kildare OPC represented the voice and views of older people at all 2019 meetings of Kildare Age Friendly Alliance and Kildare Joint Policing Committee</w:t>
      </w:r>
      <w:r w:rsidR="00873A93" w:rsidRPr="00873A93">
        <w:rPr>
          <w:rStyle w:val="Strong"/>
          <w:rFonts w:ascii="Arial" w:hAnsi="Arial" w:cs="Arial"/>
          <w:b w:val="0"/>
          <w:sz w:val="24"/>
          <w:szCs w:val="24"/>
        </w:rPr>
        <w:t>.</w:t>
      </w:r>
    </w:p>
    <w:p w14:paraId="7F30B676" w14:textId="77777777" w:rsidR="00694FE3" w:rsidRPr="00873A93" w:rsidRDefault="00694FE3" w:rsidP="00873A93">
      <w:pPr>
        <w:spacing w:before="100" w:beforeAutospacing="1" w:after="100" w:afterAutospacing="1" w:line="360" w:lineRule="auto"/>
        <w:rPr>
          <w:rFonts w:ascii="Arial" w:hAnsi="Arial" w:cs="Arial"/>
          <w:b/>
          <w:sz w:val="24"/>
          <w:szCs w:val="24"/>
        </w:rPr>
      </w:pPr>
      <w:r w:rsidRPr="00873A93">
        <w:rPr>
          <w:rStyle w:val="Strong"/>
          <w:rFonts w:ascii="Arial" w:hAnsi="Arial" w:cs="Arial"/>
          <w:b w:val="0"/>
          <w:sz w:val="24"/>
          <w:szCs w:val="24"/>
        </w:rPr>
        <w:t xml:space="preserve">At Regional level in 2019, we teamed up with our County Wicklow OPC counterparts and participated in two detailed consultation workshops about the design, function and layout of Primary Care Centres, alongside both counties' Age Friendly Programme Managers and representatives from the HSE.  </w:t>
      </w:r>
    </w:p>
    <w:p w14:paraId="0AD4CC8C" w14:textId="77777777" w:rsidR="00694FE3" w:rsidRPr="00873A93" w:rsidRDefault="00694FE3" w:rsidP="00873A93">
      <w:pPr>
        <w:spacing w:before="100" w:beforeAutospacing="1" w:after="100" w:afterAutospacing="1" w:line="360" w:lineRule="auto"/>
        <w:rPr>
          <w:rFonts w:ascii="Arial" w:hAnsi="Arial" w:cs="Arial"/>
          <w:b/>
          <w:sz w:val="24"/>
          <w:szCs w:val="24"/>
        </w:rPr>
      </w:pPr>
      <w:r w:rsidRPr="00873A93">
        <w:rPr>
          <w:rStyle w:val="Strong"/>
          <w:rFonts w:ascii="Arial" w:hAnsi="Arial" w:cs="Arial"/>
          <w:b w:val="0"/>
          <w:sz w:val="24"/>
          <w:szCs w:val="24"/>
        </w:rPr>
        <w:t xml:space="preserve">Nationally in 2019, The Chairperson interacted with Age Friendly Ireland, engaged with the National Network of OPC Chairs, and contributed to its National OPC Guidelines Subgroup who are currently refreshing guidelines for the composition and functioning of OPCs countrywide.  There is an impressive amount of work going on at National Level, including the setting up of Age Friendly Libraries, Hospitals and Airports.  These exciting developments will filter through to involve the OPCs in all participating counties and local authority </w:t>
      </w:r>
      <w:proofErr w:type="gramStart"/>
      <w:r w:rsidRPr="00873A93">
        <w:rPr>
          <w:rStyle w:val="Strong"/>
          <w:rFonts w:ascii="Arial" w:hAnsi="Arial" w:cs="Arial"/>
          <w:b w:val="0"/>
          <w:sz w:val="24"/>
          <w:szCs w:val="24"/>
        </w:rPr>
        <w:t>areas</w:t>
      </w:r>
      <w:proofErr w:type="gramEnd"/>
      <w:r w:rsidRPr="00873A93">
        <w:rPr>
          <w:rStyle w:val="Strong"/>
          <w:rFonts w:ascii="Arial" w:hAnsi="Arial" w:cs="Arial"/>
          <w:b w:val="0"/>
          <w:sz w:val="24"/>
          <w:szCs w:val="24"/>
        </w:rPr>
        <w:t xml:space="preserve"> so we anticipate busy times ahead.</w:t>
      </w:r>
    </w:p>
    <w:p w14:paraId="20B7DE1E" w14:textId="77777777" w:rsidR="00873A93" w:rsidRPr="007C6EA2" w:rsidRDefault="00694FE3" w:rsidP="007C6EA2">
      <w:pPr>
        <w:spacing w:before="100" w:beforeAutospacing="1" w:after="100" w:afterAutospacing="1" w:line="360" w:lineRule="auto"/>
        <w:rPr>
          <w:rStyle w:val="Strong"/>
          <w:rFonts w:ascii="Arial" w:hAnsi="Arial" w:cs="Arial"/>
          <w:b w:val="0"/>
          <w:sz w:val="24"/>
          <w:szCs w:val="24"/>
        </w:rPr>
      </w:pPr>
      <w:r w:rsidRPr="00873A93">
        <w:rPr>
          <w:rStyle w:val="Strong"/>
          <w:rFonts w:ascii="Arial" w:hAnsi="Arial" w:cs="Arial"/>
          <w:b w:val="0"/>
          <w:sz w:val="24"/>
          <w:szCs w:val="24"/>
        </w:rPr>
        <w:t xml:space="preserve">Kildare OPC Executive were also delighted to participate in the launch of the </w:t>
      </w:r>
      <w:r w:rsidRPr="00873A93">
        <w:rPr>
          <w:rStyle w:val="Strong"/>
          <w:rFonts w:ascii="Arial" w:hAnsi="Arial" w:cs="Arial"/>
          <w:b w:val="0"/>
          <w:i/>
          <w:iCs/>
          <w:sz w:val="24"/>
          <w:szCs w:val="24"/>
        </w:rPr>
        <w:t>Kildare Age Friendly Strategy 2019–2021</w:t>
      </w:r>
      <w:r w:rsidRPr="00873A93">
        <w:rPr>
          <w:rStyle w:val="Strong"/>
          <w:rFonts w:ascii="Arial" w:hAnsi="Arial" w:cs="Arial"/>
          <w:b w:val="0"/>
          <w:sz w:val="24"/>
          <w:szCs w:val="24"/>
        </w:rPr>
        <w:t xml:space="preserve"> and look forward to working in a spirit of partnership with service providers who are part of the Alliance over the next two years.  </w:t>
      </w:r>
    </w:p>
    <w:p w14:paraId="48D0F4C6" w14:textId="77777777" w:rsidR="009A191A" w:rsidRPr="00873A93" w:rsidRDefault="00FC405F"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873A93">
        <w:rPr>
          <w:rFonts w:ascii="Arial" w:eastAsiaTheme="minorHAnsi" w:hAnsi="Arial" w:cs="Arial"/>
          <w:b/>
          <w:sz w:val="32"/>
          <w:szCs w:val="32"/>
          <w:u w:val="single"/>
          <w:lang w:val="en-GB" w:eastAsia="en-US"/>
        </w:rPr>
        <w:lastRenderedPageBreak/>
        <w:t>Roads, Transport and Public Safety</w:t>
      </w:r>
    </w:p>
    <w:p w14:paraId="134B1B89" w14:textId="77777777" w:rsidR="009A191A" w:rsidRPr="00FC405F" w:rsidRDefault="009A191A" w:rsidP="00D058BA">
      <w:pPr>
        <w:autoSpaceDE w:val="0"/>
        <w:autoSpaceDN w:val="0"/>
        <w:adjustRightInd w:val="0"/>
        <w:spacing w:after="0" w:line="240" w:lineRule="auto"/>
        <w:rPr>
          <w:rFonts w:ascii="Arial" w:eastAsiaTheme="minorHAnsi" w:hAnsi="Arial" w:cs="Arial"/>
          <w:sz w:val="36"/>
          <w:szCs w:val="36"/>
          <w:lang w:val="en-GB" w:eastAsia="en-US"/>
        </w:rPr>
      </w:pPr>
    </w:p>
    <w:p w14:paraId="436C14CF" w14:textId="77777777" w:rsidR="00D058BA" w:rsidRPr="00ED492F"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ED492F">
        <w:rPr>
          <w:rFonts w:ascii="Arial" w:eastAsiaTheme="minorHAnsi" w:hAnsi="Arial" w:cs="Arial"/>
          <w:b/>
          <w:sz w:val="24"/>
          <w:szCs w:val="24"/>
          <w:lang w:val="en-GB" w:eastAsia="en-US"/>
        </w:rPr>
        <w:t>Aim</w:t>
      </w:r>
      <w:r w:rsidR="00873A93" w:rsidRPr="00ED492F">
        <w:rPr>
          <w:rFonts w:ascii="Arial" w:eastAsiaTheme="minorHAnsi" w:hAnsi="Arial" w:cs="Arial"/>
          <w:b/>
          <w:sz w:val="24"/>
          <w:szCs w:val="24"/>
          <w:lang w:val="en-GB" w:eastAsia="en-US"/>
        </w:rPr>
        <w:t>:</w:t>
      </w:r>
    </w:p>
    <w:p w14:paraId="24673253"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To take an Age Friendly approach when improving the public realm as part of roads improvement projects.</w:t>
      </w:r>
    </w:p>
    <w:p w14:paraId="26026DED"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p>
    <w:p w14:paraId="463FD36C" w14:textId="77777777" w:rsidR="00D058BA" w:rsidRPr="00ED492F"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ED492F">
        <w:rPr>
          <w:rFonts w:ascii="Arial" w:eastAsiaTheme="minorHAnsi" w:hAnsi="Arial" w:cs="Arial"/>
          <w:b/>
          <w:sz w:val="24"/>
          <w:szCs w:val="24"/>
          <w:lang w:val="en-GB" w:eastAsia="en-US"/>
        </w:rPr>
        <w:t>Objectives</w:t>
      </w:r>
      <w:r w:rsidR="00873A93" w:rsidRPr="00ED492F">
        <w:rPr>
          <w:rFonts w:ascii="Arial" w:eastAsiaTheme="minorHAnsi" w:hAnsi="Arial" w:cs="Arial"/>
          <w:b/>
          <w:sz w:val="24"/>
          <w:szCs w:val="24"/>
          <w:lang w:val="en-GB" w:eastAsia="en-US"/>
        </w:rPr>
        <w:t>:</w:t>
      </w:r>
    </w:p>
    <w:p w14:paraId="199EA42A"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To evaluate existing projects in order to prioritise future work. Expand and develop successful initiatives where appropriate, in order to improve access and ease of use.</w:t>
      </w:r>
    </w:p>
    <w:p w14:paraId="760C8F22" w14:textId="77777777" w:rsidR="00D058BA" w:rsidRPr="00ED492F" w:rsidRDefault="00D058BA" w:rsidP="00ED492F">
      <w:pPr>
        <w:spacing w:after="0" w:line="360" w:lineRule="auto"/>
        <w:rPr>
          <w:rFonts w:ascii="Arial" w:eastAsiaTheme="minorHAnsi" w:hAnsi="Arial" w:cs="Arial"/>
          <w:sz w:val="24"/>
          <w:szCs w:val="24"/>
          <w:lang w:val="en-GB" w:eastAsia="en-US"/>
        </w:rPr>
      </w:pPr>
    </w:p>
    <w:p w14:paraId="5ADC0E2D"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b/>
          <w:sz w:val="24"/>
          <w:szCs w:val="24"/>
          <w:lang w:val="en-GB" w:eastAsia="en-US"/>
        </w:rPr>
        <w:t>Progress:</w:t>
      </w:r>
      <w:r w:rsidR="0081543E" w:rsidRPr="00ED492F">
        <w:rPr>
          <w:rFonts w:ascii="Arial" w:eastAsiaTheme="minorHAnsi" w:hAnsi="Arial" w:cs="Arial"/>
          <w:sz w:val="24"/>
          <w:szCs w:val="24"/>
          <w:lang w:val="en-GB" w:eastAsia="en-US"/>
        </w:rPr>
        <w:t xml:space="preserve"> </w:t>
      </w:r>
      <w:r w:rsidR="00793721" w:rsidRPr="00ED492F">
        <w:rPr>
          <w:rFonts w:ascii="Arial" w:eastAsiaTheme="minorHAnsi" w:hAnsi="Arial" w:cs="Arial"/>
          <w:sz w:val="24"/>
          <w:szCs w:val="24"/>
          <w:lang w:val="en-GB" w:eastAsia="en-US"/>
        </w:rPr>
        <w:t>Ongoing</w:t>
      </w:r>
    </w:p>
    <w:p w14:paraId="4718B3E2" w14:textId="77777777" w:rsidR="00D058BA" w:rsidRPr="00ED492F" w:rsidRDefault="00D058BA" w:rsidP="00ED492F">
      <w:pPr>
        <w:spacing w:after="0" w:line="360" w:lineRule="auto"/>
        <w:rPr>
          <w:rFonts w:ascii="Arial" w:eastAsiaTheme="minorHAnsi" w:hAnsi="Arial" w:cs="Arial"/>
          <w:color w:val="000061"/>
          <w:sz w:val="24"/>
          <w:szCs w:val="24"/>
          <w:lang w:val="en-GB" w:eastAsia="en-US"/>
        </w:rPr>
      </w:pPr>
    </w:p>
    <w:p w14:paraId="19B9AF49" w14:textId="77777777" w:rsidR="00D058BA" w:rsidRPr="00ED492F"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ED492F">
        <w:rPr>
          <w:rFonts w:ascii="Arial" w:eastAsiaTheme="minorHAnsi" w:hAnsi="Arial" w:cs="Arial"/>
          <w:b/>
          <w:sz w:val="24"/>
          <w:szCs w:val="24"/>
          <w:lang w:val="en-GB" w:eastAsia="en-US"/>
        </w:rPr>
        <w:t>Aim</w:t>
      </w:r>
      <w:r w:rsidR="00873A93" w:rsidRPr="00ED492F">
        <w:rPr>
          <w:rFonts w:ascii="Arial" w:eastAsiaTheme="minorHAnsi" w:hAnsi="Arial" w:cs="Arial"/>
          <w:b/>
          <w:sz w:val="24"/>
          <w:szCs w:val="24"/>
          <w:lang w:val="en-GB" w:eastAsia="en-US"/>
        </w:rPr>
        <w:t>:</w:t>
      </w:r>
    </w:p>
    <w:p w14:paraId="03863041"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To develop awareness among older people of the existing public transport services available to users within the county.</w:t>
      </w:r>
    </w:p>
    <w:p w14:paraId="4DF5F1F3"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p>
    <w:p w14:paraId="6F4FC3ED" w14:textId="77777777" w:rsidR="00D058BA" w:rsidRPr="00ED492F"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ED492F">
        <w:rPr>
          <w:rFonts w:ascii="Arial" w:eastAsiaTheme="minorHAnsi" w:hAnsi="Arial" w:cs="Arial"/>
          <w:b/>
          <w:sz w:val="24"/>
          <w:szCs w:val="24"/>
          <w:lang w:val="en-GB" w:eastAsia="en-US"/>
        </w:rPr>
        <w:t>Objectives</w:t>
      </w:r>
      <w:r w:rsidR="00873A93" w:rsidRPr="00ED492F">
        <w:rPr>
          <w:rFonts w:ascii="Arial" w:eastAsiaTheme="minorHAnsi" w:hAnsi="Arial" w:cs="Arial"/>
          <w:b/>
          <w:sz w:val="24"/>
          <w:szCs w:val="24"/>
          <w:lang w:val="en-GB" w:eastAsia="en-US"/>
        </w:rPr>
        <w:t>:</w:t>
      </w:r>
    </w:p>
    <w:p w14:paraId="621C5454" w14:textId="77777777" w:rsidR="00D058BA" w:rsidRPr="00ED492F" w:rsidRDefault="00D058BA" w:rsidP="00ED492F">
      <w:pPr>
        <w:numPr>
          <w:ilvl w:val="0"/>
          <w:numId w:val="11"/>
        </w:numPr>
        <w:autoSpaceDE w:val="0"/>
        <w:autoSpaceDN w:val="0"/>
        <w:adjustRightInd w:val="0"/>
        <w:spacing w:after="0" w:line="360" w:lineRule="auto"/>
        <w:contextualSpacing/>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To Identify optimum locations in towns for display of transport timetables.</w:t>
      </w:r>
    </w:p>
    <w:p w14:paraId="73DC16D2" w14:textId="77777777" w:rsidR="00D058BA" w:rsidRDefault="00D058BA" w:rsidP="00ED492F">
      <w:pPr>
        <w:numPr>
          <w:ilvl w:val="0"/>
          <w:numId w:val="11"/>
        </w:numPr>
        <w:autoSpaceDE w:val="0"/>
        <w:autoSpaceDN w:val="0"/>
        <w:adjustRightInd w:val="0"/>
        <w:spacing w:after="0" w:line="360" w:lineRule="auto"/>
        <w:contextualSpacing/>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Create and publicise a link to relevant websites to ensure that information is readily available regarding transport services, routes and fees.</w:t>
      </w:r>
    </w:p>
    <w:p w14:paraId="5D645D3D" w14:textId="77777777" w:rsidR="00ED492F" w:rsidRPr="00ED492F" w:rsidRDefault="00ED492F" w:rsidP="00ED492F">
      <w:pPr>
        <w:autoSpaceDE w:val="0"/>
        <w:autoSpaceDN w:val="0"/>
        <w:adjustRightInd w:val="0"/>
        <w:spacing w:after="0" w:line="360" w:lineRule="auto"/>
        <w:ind w:left="720"/>
        <w:contextualSpacing/>
        <w:rPr>
          <w:rFonts w:ascii="Arial" w:eastAsiaTheme="minorHAnsi" w:hAnsi="Arial" w:cs="Arial"/>
          <w:sz w:val="24"/>
          <w:szCs w:val="24"/>
          <w:lang w:val="en-GB" w:eastAsia="en-US"/>
        </w:rPr>
      </w:pPr>
    </w:p>
    <w:p w14:paraId="6E59DD2D"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b/>
          <w:sz w:val="24"/>
          <w:szCs w:val="24"/>
          <w:lang w:val="en-GB" w:eastAsia="en-US"/>
        </w:rPr>
        <w:t>Progress:</w:t>
      </w:r>
      <w:r w:rsidR="009A191A" w:rsidRPr="00ED492F">
        <w:rPr>
          <w:rFonts w:ascii="Arial" w:eastAsiaTheme="minorHAnsi" w:hAnsi="Arial" w:cs="Arial"/>
          <w:sz w:val="24"/>
          <w:szCs w:val="24"/>
          <w:lang w:val="en-GB" w:eastAsia="en-US"/>
        </w:rPr>
        <w:t xml:space="preserve"> Ongoing</w:t>
      </w:r>
    </w:p>
    <w:p w14:paraId="0886F665" w14:textId="77777777" w:rsidR="00D058BA" w:rsidRPr="00ED492F" w:rsidRDefault="00D058BA" w:rsidP="00ED492F">
      <w:pPr>
        <w:autoSpaceDE w:val="0"/>
        <w:autoSpaceDN w:val="0"/>
        <w:adjustRightInd w:val="0"/>
        <w:spacing w:after="0" w:line="360" w:lineRule="auto"/>
        <w:rPr>
          <w:rFonts w:ascii="Arial" w:eastAsiaTheme="minorHAnsi" w:hAnsi="Arial" w:cs="Arial"/>
          <w:color w:val="0003F1"/>
          <w:sz w:val="24"/>
          <w:szCs w:val="24"/>
          <w:lang w:val="en-GB" w:eastAsia="en-US"/>
        </w:rPr>
      </w:pPr>
    </w:p>
    <w:p w14:paraId="3CA73BA9" w14:textId="77777777" w:rsidR="00D058BA" w:rsidRPr="00ED492F"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ED492F">
        <w:rPr>
          <w:rFonts w:ascii="Arial" w:eastAsiaTheme="minorHAnsi" w:hAnsi="Arial" w:cs="Arial"/>
          <w:b/>
          <w:sz w:val="24"/>
          <w:szCs w:val="24"/>
          <w:lang w:val="en-GB" w:eastAsia="en-US"/>
        </w:rPr>
        <w:t>Aim</w:t>
      </w:r>
      <w:r w:rsidR="00873A93" w:rsidRPr="00ED492F">
        <w:rPr>
          <w:rFonts w:ascii="Arial" w:eastAsiaTheme="minorHAnsi" w:hAnsi="Arial" w:cs="Arial"/>
          <w:b/>
          <w:sz w:val="24"/>
          <w:szCs w:val="24"/>
          <w:lang w:val="en-GB" w:eastAsia="en-US"/>
        </w:rPr>
        <w:t>:</w:t>
      </w:r>
    </w:p>
    <w:p w14:paraId="76A89A5B"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Link with the relevant transport companies in order to improve access for our older population to hospitals and clinics.</w:t>
      </w:r>
    </w:p>
    <w:p w14:paraId="3D369EB4"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p>
    <w:p w14:paraId="73732CCA" w14:textId="77777777" w:rsidR="009A191A" w:rsidRPr="00ED492F"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ED492F">
        <w:rPr>
          <w:rFonts w:ascii="Arial" w:eastAsiaTheme="minorHAnsi" w:hAnsi="Arial" w:cs="Arial"/>
          <w:b/>
          <w:sz w:val="24"/>
          <w:szCs w:val="24"/>
          <w:lang w:val="en-GB" w:eastAsia="en-US"/>
        </w:rPr>
        <w:t>Objectives</w:t>
      </w:r>
      <w:r w:rsidR="00873A93" w:rsidRPr="00ED492F">
        <w:rPr>
          <w:rFonts w:ascii="Arial" w:eastAsiaTheme="minorHAnsi" w:hAnsi="Arial" w:cs="Arial"/>
          <w:b/>
          <w:sz w:val="24"/>
          <w:szCs w:val="24"/>
          <w:lang w:val="en-GB" w:eastAsia="en-US"/>
        </w:rPr>
        <w:t>:</w:t>
      </w:r>
    </w:p>
    <w:p w14:paraId="248A3393"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Theme="minorHAnsi" w:hAnsi="Arial" w:cs="Arial"/>
          <w:sz w:val="24"/>
          <w:szCs w:val="24"/>
          <w:lang w:val="en-GB" w:eastAsia="en-US"/>
        </w:rPr>
        <w:t>Ongoing consultation with Age Friendly Alliance Focus Group.</w:t>
      </w:r>
    </w:p>
    <w:p w14:paraId="64E96159" w14:textId="77777777" w:rsidR="00D058BA" w:rsidRPr="00ED492F" w:rsidRDefault="00D058BA" w:rsidP="00ED492F">
      <w:pPr>
        <w:spacing w:after="0" w:line="360" w:lineRule="auto"/>
        <w:ind w:left="45"/>
        <w:rPr>
          <w:rFonts w:ascii="Arial" w:eastAsiaTheme="minorHAnsi" w:hAnsi="Arial" w:cs="Arial"/>
          <w:sz w:val="24"/>
          <w:szCs w:val="24"/>
          <w:lang w:val="en-GB" w:eastAsia="en-US"/>
        </w:rPr>
      </w:pPr>
    </w:p>
    <w:p w14:paraId="68487017" w14:textId="77777777" w:rsidR="00D058BA" w:rsidRPr="00ED492F" w:rsidRDefault="00D058BA" w:rsidP="00ED492F">
      <w:pPr>
        <w:spacing w:after="0" w:line="360" w:lineRule="auto"/>
        <w:ind w:left="45"/>
        <w:rPr>
          <w:rFonts w:ascii="Arial" w:eastAsiaTheme="minorHAnsi" w:hAnsi="Arial" w:cs="Arial"/>
          <w:sz w:val="24"/>
          <w:szCs w:val="24"/>
          <w:lang w:val="en-GB" w:eastAsia="en-US"/>
        </w:rPr>
      </w:pPr>
    </w:p>
    <w:p w14:paraId="3E011D9D" w14:textId="77777777" w:rsidR="00D058BA" w:rsidRPr="00ED492F" w:rsidRDefault="00D058BA" w:rsidP="00ED492F">
      <w:pPr>
        <w:autoSpaceDE w:val="0"/>
        <w:autoSpaceDN w:val="0"/>
        <w:adjustRightInd w:val="0"/>
        <w:spacing w:after="0" w:line="360" w:lineRule="auto"/>
        <w:rPr>
          <w:rFonts w:ascii="Arial" w:hAnsi="Arial" w:cs="Arial"/>
          <w:sz w:val="24"/>
          <w:szCs w:val="24"/>
        </w:rPr>
      </w:pPr>
      <w:r w:rsidRPr="00ED492F">
        <w:rPr>
          <w:rFonts w:ascii="Arial" w:eastAsiaTheme="minorHAnsi" w:hAnsi="Arial" w:cs="Arial"/>
          <w:b/>
          <w:sz w:val="24"/>
          <w:szCs w:val="24"/>
          <w:lang w:val="en-GB" w:eastAsia="en-US"/>
        </w:rPr>
        <w:t>Progress:</w:t>
      </w:r>
      <w:r w:rsidR="009A191A" w:rsidRPr="00ED492F">
        <w:rPr>
          <w:rFonts w:ascii="Arial" w:hAnsi="Arial" w:cs="Arial"/>
          <w:sz w:val="24"/>
          <w:szCs w:val="24"/>
        </w:rPr>
        <w:t xml:space="preserve"> One of the transport companies has met with the HSE to map out the current systems and to identify possible improvements for the older persons access </w:t>
      </w:r>
      <w:r w:rsidR="009A191A" w:rsidRPr="00ED492F">
        <w:rPr>
          <w:rFonts w:ascii="Arial" w:hAnsi="Arial" w:cs="Arial"/>
          <w:sz w:val="24"/>
          <w:szCs w:val="24"/>
        </w:rPr>
        <w:lastRenderedPageBreak/>
        <w:t xml:space="preserve">to Hospitals. HSE Older Persons &amp; Health and Well Being will continue to work with Kildare </w:t>
      </w:r>
      <w:proofErr w:type="spellStart"/>
      <w:r w:rsidR="009A191A" w:rsidRPr="00ED492F">
        <w:rPr>
          <w:rFonts w:ascii="Arial" w:hAnsi="Arial" w:cs="Arial"/>
          <w:sz w:val="24"/>
          <w:szCs w:val="24"/>
        </w:rPr>
        <w:t>Soputh</w:t>
      </w:r>
      <w:proofErr w:type="spellEnd"/>
      <w:r w:rsidR="009A191A" w:rsidRPr="00ED492F">
        <w:rPr>
          <w:rFonts w:ascii="Arial" w:hAnsi="Arial" w:cs="Arial"/>
          <w:sz w:val="24"/>
          <w:szCs w:val="24"/>
        </w:rPr>
        <w:t xml:space="preserve"> Dublin Local Link ltd., to identify supports required within the community to transport the older population for clinical reviews and social networking.</w:t>
      </w:r>
    </w:p>
    <w:p w14:paraId="4BD9E228" w14:textId="77777777" w:rsidR="004B1D1D" w:rsidRDefault="004B1D1D" w:rsidP="00D058BA">
      <w:pPr>
        <w:autoSpaceDE w:val="0"/>
        <w:autoSpaceDN w:val="0"/>
        <w:adjustRightInd w:val="0"/>
        <w:spacing w:after="0" w:line="240" w:lineRule="auto"/>
        <w:rPr>
          <w:rFonts w:ascii="Arial" w:hAnsi="Arial" w:cs="Arial"/>
          <w:sz w:val="24"/>
          <w:szCs w:val="24"/>
        </w:rPr>
      </w:pPr>
    </w:p>
    <w:p w14:paraId="00C5F55F" w14:textId="77777777" w:rsidR="00A21838" w:rsidRDefault="00A21838"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4562F303" w14:textId="77777777" w:rsidR="00D058BA" w:rsidRPr="00ED492F" w:rsidRDefault="00D058BA" w:rsidP="00D058BA">
      <w:pPr>
        <w:autoSpaceDE w:val="0"/>
        <w:autoSpaceDN w:val="0"/>
        <w:adjustRightInd w:val="0"/>
        <w:spacing w:after="0" w:line="240" w:lineRule="auto"/>
        <w:rPr>
          <w:rFonts w:ascii="Arial" w:eastAsiaTheme="minorHAnsi" w:hAnsi="Arial" w:cs="Arial"/>
          <w:b/>
          <w:sz w:val="36"/>
          <w:szCs w:val="36"/>
          <w:u w:val="single"/>
          <w:lang w:val="en-GB" w:eastAsia="en-US"/>
        </w:rPr>
      </w:pPr>
      <w:r w:rsidRPr="00ED492F">
        <w:rPr>
          <w:rFonts w:ascii="Arial" w:eastAsiaTheme="minorHAnsi" w:hAnsi="Arial" w:cs="Arial"/>
          <w:b/>
          <w:sz w:val="36"/>
          <w:szCs w:val="36"/>
          <w:u w:val="single"/>
          <w:lang w:val="en-GB" w:eastAsia="en-US"/>
        </w:rPr>
        <w:t>Housing</w:t>
      </w:r>
    </w:p>
    <w:p w14:paraId="00118818" w14:textId="77777777" w:rsidR="00C40F20" w:rsidRPr="00C40F20" w:rsidRDefault="00C40F20" w:rsidP="00D058BA">
      <w:pPr>
        <w:autoSpaceDE w:val="0"/>
        <w:autoSpaceDN w:val="0"/>
        <w:adjustRightInd w:val="0"/>
        <w:spacing w:after="0" w:line="240" w:lineRule="auto"/>
        <w:rPr>
          <w:rFonts w:ascii="Arial" w:eastAsiaTheme="minorHAnsi" w:hAnsi="Arial" w:cs="Arial"/>
          <w:sz w:val="36"/>
          <w:szCs w:val="36"/>
          <w:u w:val="single"/>
          <w:lang w:val="en-GB" w:eastAsia="en-US"/>
        </w:rPr>
      </w:pPr>
    </w:p>
    <w:p w14:paraId="3B9EC308" w14:textId="77777777" w:rsidR="00D058BA" w:rsidRPr="00724412"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724412">
        <w:rPr>
          <w:rFonts w:ascii="Arial" w:eastAsiaTheme="minorHAnsi" w:hAnsi="Arial" w:cs="Arial"/>
          <w:b/>
          <w:sz w:val="32"/>
          <w:szCs w:val="32"/>
          <w:lang w:val="en-GB" w:eastAsia="en-US"/>
        </w:rPr>
        <w:t>Aim</w:t>
      </w:r>
      <w:r w:rsidR="00ED492F" w:rsidRPr="00724412">
        <w:rPr>
          <w:rFonts w:ascii="Arial" w:eastAsiaTheme="minorHAnsi" w:hAnsi="Arial" w:cs="Arial"/>
          <w:b/>
          <w:sz w:val="32"/>
          <w:szCs w:val="32"/>
          <w:lang w:val="en-GB" w:eastAsia="en-US"/>
        </w:rPr>
        <w:t>:</w:t>
      </w:r>
      <w:r w:rsidR="00724412">
        <w:rPr>
          <w:rFonts w:ascii="Arial" w:eastAsiaTheme="minorHAnsi" w:hAnsi="Arial" w:cs="Arial"/>
          <w:b/>
          <w:sz w:val="24"/>
          <w:szCs w:val="24"/>
          <w:lang w:val="en-GB" w:eastAsia="en-US"/>
        </w:rPr>
        <w:t xml:space="preserve"> </w:t>
      </w:r>
      <w:r w:rsidRPr="00ED492F">
        <w:rPr>
          <w:rFonts w:ascii="Arial" w:eastAsiaTheme="minorHAnsi" w:hAnsi="Arial" w:cs="Arial"/>
          <w:sz w:val="24"/>
          <w:szCs w:val="24"/>
          <w:lang w:val="en-GB" w:eastAsia="en-US"/>
        </w:rPr>
        <w:t>To plan and assess future housing needs of older people in County Kildare through housing needs assessments.</w:t>
      </w:r>
    </w:p>
    <w:p w14:paraId="54ACDA3B" w14:textId="77777777" w:rsidR="00C40F20" w:rsidRPr="00ED492F" w:rsidRDefault="00C40F20" w:rsidP="00ED492F">
      <w:pPr>
        <w:autoSpaceDE w:val="0"/>
        <w:autoSpaceDN w:val="0"/>
        <w:adjustRightInd w:val="0"/>
        <w:spacing w:after="0" w:line="360" w:lineRule="auto"/>
        <w:rPr>
          <w:rFonts w:ascii="Arial" w:eastAsiaTheme="minorHAnsi" w:hAnsi="Arial" w:cs="Arial"/>
          <w:sz w:val="24"/>
          <w:szCs w:val="24"/>
          <w:lang w:val="en-GB" w:eastAsia="en-US"/>
        </w:rPr>
      </w:pPr>
    </w:p>
    <w:p w14:paraId="063CE620" w14:textId="77777777" w:rsidR="00D058BA" w:rsidRPr="00724412" w:rsidRDefault="00D058BA" w:rsidP="00ED492F">
      <w:pPr>
        <w:autoSpaceDE w:val="0"/>
        <w:autoSpaceDN w:val="0"/>
        <w:adjustRightInd w:val="0"/>
        <w:spacing w:after="0" w:line="360" w:lineRule="auto"/>
        <w:rPr>
          <w:rFonts w:ascii="Arial" w:eastAsiaTheme="minorHAnsi" w:hAnsi="Arial" w:cs="Arial"/>
          <w:b/>
          <w:sz w:val="24"/>
          <w:szCs w:val="24"/>
          <w:lang w:val="en-GB" w:eastAsia="en-US"/>
        </w:rPr>
      </w:pPr>
      <w:r w:rsidRPr="00724412">
        <w:rPr>
          <w:rFonts w:ascii="Arial" w:eastAsiaTheme="minorHAnsi" w:hAnsi="Arial" w:cs="Arial"/>
          <w:b/>
          <w:sz w:val="32"/>
          <w:szCs w:val="32"/>
          <w:lang w:val="en-GB" w:eastAsia="en-US"/>
        </w:rPr>
        <w:t>Objectives</w:t>
      </w:r>
      <w:r w:rsidR="00ED492F" w:rsidRPr="00724412">
        <w:rPr>
          <w:rFonts w:ascii="Arial" w:eastAsiaTheme="minorHAnsi" w:hAnsi="Arial" w:cs="Arial"/>
          <w:b/>
          <w:sz w:val="32"/>
          <w:szCs w:val="32"/>
          <w:lang w:val="en-GB" w:eastAsia="en-US"/>
        </w:rPr>
        <w:t>:</w:t>
      </w:r>
      <w:r w:rsidR="00724412">
        <w:rPr>
          <w:rFonts w:ascii="Arial" w:eastAsiaTheme="minorHAnsi" w:hAnsi="Arial" w:cs="Arial"/>
          <w:b/>
          <w:sz w:val="24"/>
          <w:szCs w:val="24"/>
          <w:lang w:val="en-GB" w:eastAsia="en-US"/>
        </w:rPr>
        <w:t xml:space="preserve"> </w:t>
      </w:r>
      <w:r w:rsidRPr="00ED492F">
        <w:rPr>
          <w:rFonts w:ascii="Arial" w:eastAsiaTheme="minorHAnsi" w:hAnsi="Arial" w:cs="Arial"/>
          <w:sz w:val="24"/>
          <w:szCs w:val="24"/>
          <w:lang w:val="en-GB" w:eastAsia="en-US"/>
        </w:rPr>
        <w:t>To continue to consult housing needs assessment in the context of future delivery of social housing units.</w:t>
      </w:r>
    </w:p>
    <w:p w14:paraId="6955012F" w14:textId="77777777" w:rsidR="00D058BA" w:rsidRPr="00ED492F" w:rsidRDefault="00D058BA" w:rsidP="00ED492F">
      <w:pPr>
        <w:autoSpaceDE w:val="0"/>
        <w:autoSpaceDN w:val="0"/>
        <w:adjustRightInd w:val="0"/>
        <w:spacing w:after="0" w:line="360" w:lineRule="auto"/>
        <w:rPr>
          <w:rFonts w:ascii="Arial" w:eastAsiaTheme="minorHAnsi" w:hAnsi="Arial" w:cs="Arial"/>
          <w:sz w:val="24"/>
          <w:szCs w:val="24"/>
          <w:lang w:val="en-GB" w:eastAsia="en-US"/>
        </w:rPr>
      </w:pPr>
    </w:p>
    <w:p w14:paraId="7D1B64AD" w14:textId="77777777" w:rsidR="0034541C" w:rsidRPr="00ED492F" w:rsidRDefault="00D058BA" w:rsidP="00ED492F">
      <w:pPr>
        <w:spacing w:after="0" w:line="360" w:lineRule="auto"/>
        <w:ind w:left="46"/>
        <w:contextualSpacing/>
        <w:rPr>
          <w:rFonts w:ascii="Arial" w:eastAsia="Calibri" w:hAnsi="Arial" w:cs="Arial"/>
          <w:sz w:val="24"/>
          <w:szCs w:val="24"/>
          <w:lang w:val="en-GB" w:eastAsia="en-US"/>
        </w:rPr>
      </w:pPr>
      <w:r w:rsidRPr="00724412">
        <w:rPr>
          <w:rFonts w:ascii="Arial" w:eastAsiaTheme="minorHAnsi" w:hAnsi="Arial" w:cs="Arial"/>
          <w:b/>
          <w:sz w:val="32"/>
          <w:szCs w:val="32"/>
          <w:lang w:val="en-GB" w:eastAsia="en-US"/>
        </w:rPr>
        <w:t>Progress:</w:t>
      </w:r>
      <w:r w:rsidR="0034541C" w:rsidRPr="00ED492F">
        <w:rPr>
          <w:rFonts w:ascii="Arial" w:eastAsia="Calibri" w:hAnsi="Arial" w:cs="Arial"/>
          <w:sz w:val="24"/>
          <w:szCs w:val="24"/>
          <w:lang w:val="en-GB" w:eastAsia="en-US"/>
        </w:rPr>
        <w:t xml:space="preserve"> Under Rebuilding Ireland Action Plan for Housing and Homelessness, annual housing needs assessments [HNA] are carried out.  </w:t>
      </w:r>
      <w:proofErr w:type="gramStart"/>
      <w:r w:rsidR="0034541C" w:rsidRPr="00ED492F">
        <w:rPr>
          <w:rFonts w:ascii="Arial" w:eastAsia="Calibri" w:hAnsi="Arial" w:cs="Arial"/>
          <w:sz w:val="24"/>
          <w:szCs w:val="24"/>
          <w:lang w:val="en-GB" w:eastAsia="en-US"/>
        </w:rPr>
        <w:t>A</w:t>
      </w:r>
      <w:proofErr w:type="gramEnd"/>
      <w:r w:rsidR="0034541C" w:rsidRPr="00ED492F">
        <w:rPr>
          <w:rFonts w:ascii="Arial" w:eastAsia="Calibri" w:hAnsi="Arial" w:cs="Arial"/>
          <w:sz w:val="24"/>
          <w:szCs w:val="24"/>
          <w:lang w:val="en-GB" w:eastAsia="en-US"/>
        </w:rPr>
        <w:t xml:space="preserve"> HNA was completed in 2019.  </w:t>
      </w:r>
    </w:p>
    <w:p w14:paraId="1EF243AD" w14:textId="77777777" w:rsidR="0034541C" w:rsidRPr="00ED492F" w:rsidRDefault="0034541C" w:rsidP="00ED492F">
      <w:pPr>
        <w:spacing w:after="0" w:line="360" w:lineRule="auto"/>
        <w:ind w:left="46"/>
        <w:contextualSpacing/>
        <w:rPr>
          <w:rFonts w:ascii="Arial" w:eastAsia="Calibri" w:hAnsi="Arial" w:cs="Arial"/>
          <w:sz w:val="24"/>
          <w:szCs w:val="24"/>
          <w:lang w:val="en-GB" w:eastAsia="en-US"/>
        </w:rPr>
      </w:pPr>
    </w:p>
    <w:p w14:paraId="4F1AFD04" w14:textId="77777777" w:rsidR="0034541C" w:rsidRPr="00ED492F" w:rsidRDefault="0034541C" w:rsidP="00ED492F">
      <w:pPr>
        <w:spacing w:line="360" w:lineRule="auto"/>
        <w:ind w:left="46"/>
        <w:contextualSpacing/>
        <w:rPr>
          <w:rFonts w:ascii="Arial" w:hAnsi="Arial" w:cs="Arial"/>
          <w:sz w:val="24"/>
          <w:szCs w:val="24"/>
        </w:rPr>
      </w:pPr>
      <w:r w:rsidRPr="00ED492F">
        <w:rPr>
          <w:rFonts w:ascii="Arial" w:eastAsia="Calibri" w:hAnsi="Arial" w:cs="Arial"/>
          <w:sz w:val="24"/>
          <w:szCs w:val="24"/>
          <w:lang w:val="en-GB" w:eastAsia="en-US"/>
        </w:rPr>
        <w:t xml:space="preserve">The statistical information provided following the analysis of the annual housing needs assessments will assist the housing department to plan and design housing schemes for future needs of older people in our county. </w:t>
      </w:r>
    </w:p>
    <w:p w14:paraId="596972FF" w14:textId="77777777" w:rsidR="005E709F" w:rsidRPr="00ED492F" w:rsidRDefault="005E709F" w:rsidP="00ED492F">
      <w:pPr>
        <w:spacing w:line="360" w:lineRule="auto"/>
        <w:ind w:left="46"/>
        <w:contextualSpacing/>
        <w:rPr>
          <w:rFonts w:ascii="Arial" w:hAnsi="Arial" w:cs="Arial"/>
          <w:sz w:val="24"/>
          <w:szCs w:val="24"/>
        </w:rPr>
      </w:pPr>
    </w:p>
    <w:p w14:paraId="3D6D73BC" w14:textId="77777777" w:rsidR="00C01F83" w:rsidRPr="00ED492F" w:rsidRDefault="005E709F" w:rsidP="00ED492F">
      <w:pPr>
        <w:spacing w:after="0" w:line="360" w:lineRule="auto"/>
        <w:ind w:left="46"/>
        <w:contextualSpacing/>
        <w:rPr>
          <w:rFonts w:ascii="Arial" w:eastAsia="Calibri" w:hAnsi="Arial" w:cs="Arial"/>
          <w:sz w:val="24"/>
          <w:szCs w:val="24"/>
          <w:lang w:val="en-GB" w:eastAsia="en-US"/>
        </w:rPr>
      </w:pPr>
      <w:r w:rsidRPr="00ED492F">
        <w:rPr>
          <w:rFonts w:ascii="Arial" w:eastAsia="Calibri" w:hAnsi="Arial" w:cs="Arial"/>
          <w:sz w:val="24"/>
          <w:szCs w:val="24"/>
          <w:lang w:val="en-GB" w:eastAsia="en-US"/>
        </w:rPr>
        <w:t>KCC Allocations Team and Internal Case Conferences have commenced.</w:t>
      </w:r>
    </w:p>
    <w:p w14:paraId="2AFDB7A2" w14:textId="77777777" w:rsidR="0034541C" w:rsidRPr="00ED492F" w:rsidRDefault="0034541C" w:rsidP="00ED492F">
      <w:pPr>
        <w:autoSpaceDE w:val="0"/>
        <w:autoSpaceDN w:val="0"/>
        <w:adjustRightInd w:val="0"/>
        <w:spacing w:after="0" w:line="360" w:lineRule="auto"/>
        <w:rPr>
          <w:rFonts w:ascii="Arial" w:eastAsia="Calibri" w:hAnsi="Arial" w:cs="Arial"/>
          <w:color w:val="000061"/>
          <w:sz w:val="24"/>
          <w:szCs w:val="24"/>
          <w:lang w:val="en-GB" w:eastAsia="en-US"/>
        </w:rPr>
      </w:pPr>
    </w:p>
    <w:p w14:paraId="627A8E80" w14:textId="77777777" w:rsidR="0034541C" w:rsidRPr="00ED492F" w:rsidRDefault="0034541C" w:rsidP="00ED492F">
      <w:pPr>
        <w:autoSpaceDE w:val="0"/>
        <w:autoSpaceDN w:val="0"/>
        <w:adjustRightInd w:val="0"/>
        <w:spacing w:after="0" w:line="360" w:lineRule="auto"/>
        <w:rPr>
          <w:rFonts w:ascii="Arial" w:eastAsia="Calibri" w:hAnsi="Arial" w:cs="Arial"/>
          <w:sz w:val="24"/>
          <w:szCs w:val="24"/>
          <w:lang w:val="en-GB" w:eastAsia="en-US"/>
        </w:rPr>
      </w:pPr>
      <w:r w:rsidRPr="00ED492F">
        <w:rPr>
          <w:rFonts w:ascii="Arial" w:eastAsia="Calibri" w:hAnsi="Arial" w:cs="Arial"/>
          <w:sz w:val="24"/>
          <w:szCs w:val="24"/>
          <w:lang w:val="en-GB" w:eastAsia="en-US"/>
        </w:rPr>
        <w:t xml:space="preserve">Ongoing monitoring of housing needs and assessment of suitability of available properties for persons 65 years of age or over with </w:t>
      </w:r>
      <w:proofErr w:type="gramStart"/>
      <w:r w:rsidRPr="00ED492F">
        <w:rPr>
          <w:rFonts w:ascii="Arial" w:eastAsia="Calibri" w:hAnsi="Arial" w:cs="Arial"/>
          <w:sz w:val="24"/>
          <w:szCs w:val="24"/>
          <w:lang w:val="en-GB" w:eastAsia="en-US"/>
        </w:rPr>
        <w:t>particular attention</w:t>
      </w:r>
      <w:proofErr w:type="gramEnd"/>
      <w:r w:rsidRPr="00ED492F">
        <w:rPr>
          <w:rFonts w:ascii="Arial" w:eastAsia="Calibri" w:hAnsi="Arial" w:cs="Arial"/>
          <w:sz w:val="24"/>
          <w:szCs w:val="24"/>
          <w:lang w:val="en-GB" w:eastAsia="en-US"/>
        </w:rPr>
        <w:t xml:space="preserve"> to the allocation of ground floor accommodation when available and appropriate.</w:t>
      </w:r>
    </w:p>
    <w:p w14:paraId="12B9BDBD" w14:textId="77777777" w:rsidR="00D058BA" w:rsidRPr="00ED492F" w:rsidRDefault="0034541C" w:rsidP="00ED492F">
      <w:pPr>
        <w:autoSpaceDE w:val="0"/>
        <w:autoSpaceDN w:val="0"/>
        <w:adjustRightInd w:val="0"/>
        <w:spacing w:after="0" w:line="360" w:lineRule="auto"/>
        <w:rPr>
          <w:rFonts w:ascii="Arial" w:eastAsiaTheme="minorHAnsi" w:hAnsi="Arial" w:cs="Arial"/>
          <w:sz w:val="24"/>
          <w:szCs w:val="24"/>
          <w:lang w:val="en-GB" w:eastAsia="en-US"/>
        </w:rPr>
      </w:pPr>
      <w:r w:rsidRPr="00ED492F">
        <w:rPr>
          <w:rFonts w:ascii="Arial" w:eastAsia="Calibri" w:hAnsi="Arial" w:cs="Arial"/>
          <w:color w:val="000000" w:themeColor="text1"/>
          <w:sz w:val="24"/>
          <w:szCs w:val="24"/>
          <w:lang w:val="en-GB" w:eastAsia="en-US"/>
        </w:rPr>
        <w:t>Internal case conferences ongoing.</w:t>
      </w:r>
    </w:p>
    <w:p w14:paraId="7AB0AB16" w14:textId="77777777" w:rsidR="00E8620B" w:rsidRPr="00ED492F" w:rsidRDefault="00E8620B" w:rsidP="00ED492F">
      <w:pPr>
        <w:autoSpaceDE w:val="0"/>
        <w:autoSpaceDN w:val="0"/>
        <w:adjustRightInd w:val="0"/>
        <w:spacing w:after="0" w:line="360" w:lineRule="auto"/>
        <w:rPr>
          <w:rFonts w:ascii="HelveticaNeueLTStd-Lt" w:eastAsia="Calibri" w:hAnsi="HelveticaNeueLTStd-Lt" w:cs="HelveticaNeueLTStd-Lt"/>
          <w:color w:val="8AFBFF"/>
          <w:sz w:val="24"/>
          <w:szCs w:val="24"/>
          <w:lang w:val="en-GB" w:eastAsia="en-US"/>
        </w:rPr>
      </w:pPr>
    </w:p>
    <w:p w14:paraId="66A06A5E" w14:textId="77777777" w:rsidR="0034541C" w:rsidRPr="00ED492F" w:rsidRDefault="0034541C" w:rsidP="00ED492F">
      <w:pPr>
        <w:spacing w:line="360" w:lineRule="auto"/>
        <w:ind w:left="46"/>
        <w:contextualSpacing/>
        <w:rPr>
          <w:rFonts w:ascii="Arial" w:hAnsi="Arial" w:cs="Arial"/>
          <w:sz w:val="24"/>
          <w:szCs w:val="24"/>
        </w:rPr>
      </w:pPr>
      <w:r w:rsidRPr="00ED492F">
        <w:rPr>
          <w:rFonts w:ascii="Arial" w:eastAsia="Calibri" w:hAnsi="Arial" w:cs="Arial"/>
          <w:sz w:val="24"/>
          <w:szCs w:val="24"/>
          <w:lang w:val="en-GB" w:eastAsia="en-US"/>
        </w:rPr>
        <w:t xml:space="preserve">Under Rebuilding Ireland Action Plan for Housing and Homelessness, annual housing needs assessments [HNA] are carried out.  </w:t>
      </w:r>
      <w:proofErr w:type="gramStart"/>
      <w:r w:rsidRPr="00ED492F">
        <w:rPr>
          <w:rFonts w:ascii="Arial" w:eastAsia="Calibri" w:hAnsi="Arial" w:cs="Arial"/>
          <w:sz w:val="24"/>
          <w:szCs w:val="24"/>
          <w:lang w:val="en-GB" w:eastAsia="en-US"/>
        </w:rPr>
        <w:t>A</w:t>
      </w:r>
      <w:proofErr w:type="gramEnd"/>
      <w:r w:rsidRPr="00ED492F">
        <w:rPr>
          <w:rFonts w:ascii="Arial" w:eastAsia="Calibri" w:hAnsi="Arial" w:cs="Arial"/>
          <w:sz w:val="24"/>
          <w:szCs w:val="24"/>
          <w:lang w:val="en-GB" w:eastAsia="en-US"/>
        </w:rPr>
        <w:t xml:space="preserve"> HNA was completed in 2019.  </w:t>
      </w:r>
    </w:p>
    <w:p w14:paraId="331D9042" w14:textId="77777777" w:rsidR="0034541C" w:rsidRPr="00ED492F" w:rsidRDefault="0034541C" w:rsidP="00ED492F">
      <w:pPr>
        <w:spacing w:line="360" w:lineRule="auto"/>
        <w:ind w:left="46"/>
        <w:contextualSpacing/>
        <w:rPr>
          <w:rFonts w:ascii="Arial" w:hAnsi="Arial" w:cs="Arial"/>
          <w:sz w:val="24"/>
          <w:szCs w:val="24"/>
        </w:rPr>
      </w:pPr>
    </w:p>
    <w:p w14:paraId="10341456" w14:textId="77777777" w:rsidR="002F73A9" w:rsidRPr="00ED492F" w:rsidRDefault="002F73A9" w:rsidP="00ED492F">
      <w:pPr>
        <w:autoSpaceDE w:val="0"/>
        <w:autoSpaceDN w:val="0"/>
        <w:adjustRightInd w:val="0"/>
        <w:spacing w:line="360" w:lineRule="auto"/>
        <w:rPr>
          <w:rFonts w:ascii="Arial" w:hAnsi="Arial" w:cs="Arial"/>
          <w:sz w:val="24"/>
          <w:szCs w:val="24"/>
        </w:rPr>
      </w:pPr>
      <w:r w:rsidRPr="00ED492F">
        <w:rPr>
          <w:rFonts w:ascii="Arial" w:eastAsia="Calibri" w:hAnsi="Arial" w:cs="Arial"/>
          <w:sz w:val="24"/>
          <w:szCs w:val="24"/>
          <w:lang w:val="en-GB" w:eastAsia="en-US"/>
        </w:rPr>
        <w:lastRenderedPageBreak/>
        <w:t>KCC Traveller Accommodation Plan 2018-2020 - Quarterly meetings of Local Traveller Accommodation Consultative Committee (LTACC</w:t>
      </w:r>
    </w:p>
    <w:p w14:paraId="38FCF159" w14:textId="77777777" w:rsidR="002F73A9" w:rsidRPr="00ED492F" w:rsidRDefault="00B9170D" w:rsidP="00ED492F">
      <w:pPr>
        <w:autoSpaceDE w:val="0"/>
        <w:autoSpaceDN w:val="0"/>
        <w:adjustRightInd w:val="0"/>
        <w:spacing w:line="360" w:lineRule="auto"/>
        <w:rPr>
          <w:rFonts w:ascii="Arial" w:hAnsi="Arial" w:cs="Arial"/>
          <w:sz w:val="24"/>
          <w:szCs w:val="24"/>
        </w:rPr>
      </w:pPr>
      <w:r w:rsidRPr="00ED492F">
        <w:rPr>
          <w:rFonts w:ascii="Arial" w:eastAsia="Calibri" w:hAnsi="Arial" w:cs="Arial"/>
          <w:sz w:val="24"/>
          <w:szCs w:val="24"/>
          <w:lang w:val="en-GB" w:eastAsia="en-US"/>
        </w:rPr>
        <w:t xml:space="preserve">Progress: </w:t>
      </w:r>
      <w:r w:rsidR="002F73A9" w:rsidRPr="00ED492F">
        <w:rPr>
          <w:rFonts w:ascii="Arial" w:eastAsia="Calibri" w:hAnsi="Arial" w:cs="Arial"/>
          <w:sz w:val="24"/>
          <w:szCs w:val="24"/>
          <w:lang w:val="en-GB" w:eastAsia="en-US"/>
        </w:rPr>
        <w:t xml:space="preserve">4 LTACC meetings held with ongoing monitoring of accommodation needs for person 65 years of age or over. The Traveller Accommodation Unit4 LTACC meetings held with ongoing monitoring of accommodation needs for person 65 years of age or over. The Traveller Accommodation Unit provided specific additional supports to older persons on sites in 2019 including refurbishment of a day house and provision of a mobile home. </w:t>
      </w:r>
    </w:p>
    <w:p w14:paraId="5AC3AF75" w14:textId="77777777" w:rsidR="00A21838" w:rsidRDefault="00A21838" w:rsidP="002F73A9">
      <w:pPr>
        <w:autoSpaceDE w:val="0"/>
        <w:autoSpaceDN w:val="0"/>
        <w:adjustRightInd w:val="0"/>
        <w:rPr>
          <w:rFonts w:ascii="Arial" w:hAnsi="Arial" w:cs="Arial"/>
          <w:sz w:val="28"/>
          <w:szCs w:val="28"/>
        </w:rPr>
      </w:pPr>
    </w:p>
    <w:p w14:paraId="202F0A53" w14:textId="77777777" w:rsidR="00E8620B" w:rsidRPr="00ED492F" w:rsidRDefault="002F73A9" w:rsidP="002F73A9">
      <w:pPr>
        <w:autoSpaceDE w:val="0"/>
        <w:autoSpaceDN w:val="0"/>
        <w:adjustRightInd w:val="0"/>
        <w:rPr>
          <w:rStyle w:val="Strong"/>
          <w:rFonts w:ascii="Arial" w:hAnsi="Arial" w:cs="Arial"/>
          <w:sz w:val="32"/>
          <w:szCs w:val="32"/>
          <w:u w:val="single"/>
        </w:rPr>
      </w:pPr>
      <w:proofErr w:type="spellStart"/>
      <w:r w:rsidRPr="00ED492F">
        <w:rPr>
          <w:rStyle w:val="Strong"/>
          <w:rFonts w:ascii="Arial" w:hAnsi="Arial" w:cs="Arial"/>
          <w:sz w:val="32"/>
          <w:szCs w:val="32"/>
          <w:u w:val="single"/>
        </w:rPr>
        <w:t>Mid East</w:t>
      </w:r>
      <w:proofErr w:type="spellEnd"/>
      <w:r w:rsidRPr="00ED492F">
        <w:rPr>
          <w:rStyle w:val="Strong"/>
          <w:rFonts w:ascii="Arial" w:hAnsi="Arial" w:cs="Arial"/>
          <w:sz w:val="32"/>
          <w:szCs w:val="32"/>
          <w:u w:val="single"/>
        </w:rPr>
        <w:t xml:space="preserve"> Region Homeless Action Plan 2018-2020</w:t>
      </w:r>
    </w:p>
    <w:p w14:paraId="47ABDE6E" w14:textId="77777777" w:rsidR="002F73A9" w:rsidRPr="002F73A9" w:rsidRDefault="002F73A9" w:rsidP="002F73A9">
      <w:pPr>
        <w:autoSpaceDE w:val="0"/>
        <w:autoSpaceDN w:val="0"/>
        <w:adjustRightInd w:val="0"/>
        <w:rPr>
          <w:rFonts w:ascii="Arial" w:hAnsi="Arial" w:cs="Arial"/>
          <w:sz w:val="24"/>
          <w:szCs w:val="24"/>
        </w:rPr>
      </w:pPr>
      <w:r w:rsidRPr="00E8620B">
        <w:rPr>
          <w:rFonts w:ascii="Arial" w:eastAsia="Calibri" w:hAnsi="Arial" w:cs="Arial"/>
          <w:sz w:val="24"/>
          <w:szCs w:val="24"/>
          <w:lang w:val="en-GB" w:eastAsia="en-US"/>
        </w:rPr>
        <w:t>Quarterly meetings of the Mid East Region Local Authorities: Kildare, Meath, Wicklow</w:t>
      </w:r>
      <w:r w:rsidR="005E709F">
        <w:rPr>
          <w:rFonts w:ascii="Arial" w:eastAsia="Calibri" w:hAnsi="Arial" w:cs="Arial"/>
          <w:sz w:val="24"/>
          <w:szCs w:val="24"/>
          <w:lang w:val="en-GB" w:eastAsia="en-US"/>
        </w:rPr>
        <w:t xml:space="preserve"> ongoing</w:t>
      </w:r>
    </w:p>
    <w:p w14:paraId="2780F85B" w14:textId="77777777" w:rsidR="002F73A9" w:rsidRPr="00E8620B" w:rsidRDefault="002F73A9" w:rsidP="002F73A9">
      <w:pPr>
        <w:autoSpaceDE w:val="0"/>
        <w:autoSpaceDN w:val="0"/>
        <w:adjustRightInd w:val="0"/>
        <w:rPr>
          <w:rFonts w:ascii="Arial" w:hAnsi="Arial" w:cs="Arial"/>
          <w:sz w:val="24"/>
          <w:szCs w:val="24"/>
        </w:rPr>
      </w:pPr>
      <w:r w:rsidRPr="00E8620B">
        <w:rPr>
          <w:rFonts w:ascii="Arial" w:eastAsia="Calibri" w:hAnsi="Arial" w:cs="Arial"/>
          <w:sz w:val="24"/>
          <w:szCs w:val="24"/>
          <w:lang w:val="en-GB" w:eastAsia="en-US"/>
        </w:rPr>
        <w:t xml:space="preserve">4 meetings of </w:t>
      </w:r>
      <w:proofErr w:type="spellStart"/>
      <w:r w:rsidRPr="00E8620B">
        <w:rPr>
          <w:rFonts w:ascii="Arial" w:eastAsia="Calibri" w:hAnsi="Arial" w:cs="Arial"/>
          <w:sz w:val="24"/>
          <w:szCs w:val="24"/>
          <w:lang w:val="en-GB" w:eastAsia="en-US"/>
        </w:rPr>
        <w:t>Mid East</w:t>
      </w:r>
      <w:proofErr w:type="spellEnd"/>
      <w:r w:rsidRPr="00E8620B">
        <w:rPr>
          <w:rFonts w:ascii="Arial" w:eastAsia="Calibri" w:hAnsi="Arial" w:cs="Arial"/>
          <w:sz w:val="24"/>
          <w:szCs w:val="24"/>
          <w:lang w:val="en-GB" w:eastAsia="en-US"/>
        </w:rPr>
        <w:t xml:space="preserve"> Region Senior Management Group and Forum</w:t>
      </w:r>
      <w:r w:rsidRPr="002F73A9">
        <w:rPr>
          <w:rFonts w:ascii="Arial" w:eastAsia="Calibri" w:hAnsi="Arial" w:cs="Arial"/>
          <w:sz w:val="24"/>
          <w:szCs w:val="24"/>
          <w:lang w:val="en-GB" w:eastAsia="en-US"/>
        </w:rPr>
        <w:t xml:space="preserve"> held.</w:t>
      </w:r>
    </w:p>
    <w:p w14:paraId="19C47F19" w14:textId="77777777" w:rsidR="00E8620B" w:rsidRPr="00E8620B" w:rsidRDefault="00E8620B" w:rsidP="00E8620B">
      <w:pPr>
        <w:spacing w:after="0" w:line="240" w:lineRule="auto"/>
        <w:ind w:left="45"/>
        <w:rPr>
          <w:rFonts w:ascii="HelveticaNeueLTStd-Lt" w:eastAsia="Calibri" w:hAnsi="HelveticaNeueLTStd-Lt" w:cs="HelveticaNeueLTStd-Lt"/>
          <w:color w:val="000061"/>
          <w:sz w:val="24"/>
          <w:szCs w:val="24"/>
          <w:lang w:val="en-GB" w:eastAsia="en-US"/>
        </w:rPr>
      </w:pPr>
    </w:p>
    <w:p w14:paraId="224C92DD" w14:textId="77777777" w:rsidR="00E8620B" w:rsidRPr="00724412" w:rsidRDefault="00E8620B" w:rsidP="00724412">
      <w:pPr>
        <w:autoSpaceDE w:val="0"/>
        <w:autoSpaceDN w:val="0"/>
        <w:adjustRightInd w:val="0"/>
        <w:spacing w:after="0" w:line="360" w:lineRule="auto"/>
        <w:rPr>
          <w:rFonts w:ascii="HelveticaNeueLTStd-Lt" w:eastAsia="Calibri" w:hAnsi="HelveticaNeueLTStd-Lt" w:cs="HelveticaNeueLTStd-Lt"/>
          <w:b/>
          <w:sz w:val="36"/>
          <w:szCs w:val="36"/>
          <w:lang w:val="en-GB" w:eastAsia="en-US"/>
        </w:rPr>
      </w:pPr>
      <w:r w:rsidRPr="00ED492F">
        <w:rPr>
          <w:rFonts w:ascii="HelveticaNeueLTStd-Lt" w:eastAsia="Calibri" w:hAnsi="HelveticaNeueLTStd-Lt" w:cs="HelveticaNeueLTStd-Lt"/>
          <w:b/>
          <w:sz w:val="36"/>
          <w:szCs w:val="36"/>
          <w:lang w:val="en-GB" w:eastAsia="en-US"/>
        </w:rPr>
        <w:t>Aim</w:t>
      </w:r>
      <w:r w:rsidR="00ED492F">
        <w:rPr>
          <w:rFonts w:ascii="HelveticaNeueLTStd-Lt" w:eastAsia="Calibri" w:hAnsi="HelveticaNeueLTStd-Lt" w:cs="HelveticaNeueLTStd-Lt"/>
          <w:b/>
          <w:sz w:val="36"/>
          <w:szCs w:val="36"/>
          <w:lang w:val="en-GB" w:eastAsia="en-US"/>
        </w:rPr>
        <w:t>:</w:t>
      </w:r>
      <w:r w:rsidR="00724412">
        <w:rPr>
          <w:rFonts w:ascii="HelveticaNeueLTStd-Lt" w:eastAsia="Calibri" w:hAnsi="HelveticaNeueLTStd-Lt" w:cs="HelveticaNeueLTStd-Lt"/>
          <w:b/>
          <w:sz w:val="36"/>
          <w:szCs w:val="36"/>
          <w:lang w:val="en-GB" w:eastAsia="en-US"/>
        </w:rPr>
        <w:t xml:space="preserve"> </w:t>
      </w:r>
      <w:r w:rsidRPr="00E8620B">
        <w:rPr>
          <w:rFonts w:ascii="HelveticaNeueLTStd-Lt" w:eastAsia="Calibri" w:hAnsi="HelveticaNeueLTStd-Lt" w:cs="HelveticaNeueLTStd-Lt"/>
          <w:sz w:val="24"/>
          <w:szCs w:val="24"/>
          <w:lang w:val="en-GB" w:eastAsia="en-US"/>
        </w:rPr>
        <w:t>To support the provision of older person housing through approved housing bodies.</w:t>
      </w:r>
    </w:p>
    <w:p w14:paraId="6EAAE546" w14:textId="77777777" w:rsidR="00ED492F" w:rsidRPr="00E8620B" w:rsidRDefault="00ED492F" w:rsidP="00724412">
      <w:pPr>
        <w:autoSpaceDE w:val="0"/>
        <w:autoSpaceDN w:val="0"/>
        <w:adjustRightInd w:val="0"/>
        <w:spacing w:after="0" w:line="360" w:lineRule="auto"/>
        <w:rPr>
          <w:rFonts w:ascii="HelveticaNeueLTStd-Lt" w:eastAsia="Calibri" w:hAnsi="HelveticaNeueLTStd-Lt" w:cs="HelveticaNeueLTStd-Lt"/>
          <w:sz w:val="24"/>
          <w:szCs w:val="24"/>
          <w:lang w:val="en-GB" w:eastAsia="en-US"/>
        </w:rPr>
      </w:pPr>
    </w:p>
    <w:p w14:paraId="2D2AA917" w14:textId="77777777" w:rsidR="00E8620B" w:rsidRPr="00724412" w:rsidRDefault="00E8620B" w:rsidP="00724412">
      <w:pPr>
        <w:autoSpaceDE w:val="0"/>
        <w:autoSpaceDN w:val="0"/>
        <w:adjustRightInd w:val="0"/>
        <w:spacing w:after="0" w:line="360" w:lineRule="auto"/>
        <w:rPr>
          <w:rFonts w:ascii="HelveticaNeueLTStd-Lt" w:eastAsia="Calibri" w:hAnsi="HelveticaNeueLTStd-Lt" w:cs="HelveticaNeueLTStd-Lt"/>
          <w:b/>
          <w:sz w:val="36"/>
          <w:szCs w:val="36"/>
          <w:lang w:val="en-GB" w:eastAsia="en-US"/>
        </w:rPr>
      </w:pPr>
      <w:r w:rsidRPr="00ED492F">
        <w:rPr>
          <w:rFonts w:ascii="HelveticaNeueLTStd-Lt" w:eastAsia="Calibri" w:hAnsi="HelveticaNeueLTStd-Lt" w:cs="HelveticaNeueLTStd-Lt"/>
          <w:b/>
          <w:sz w:val="36"/>
          <w:szCs w:val="36"/>
          <w:lang w:val="en-GB" w:eastAsia="en-US"/>
        </w:rPr>
        <w:t>Objectives</w:t>
      </w:r>
      <w:r w:rsidR="00ED492F">
        <w:rPr>
          <w:rFonts w:ascii="HelveticaNeueLTStd-Lt" w:eastAsia="Calibri" w:hAnsi="HelveticaNeueLTStd-Lt" w:cs="HelveticaNeueLTStd-Lt"/>
          <w:b/>
          <w:sz w:val="36"/>
          <w:szCs w:val="36"/>
          <w:lang w:val="en-GB" w:eastAsia="en-US"/>
        </w:rPr>
        <w:t>:</w:t>
      </w:r>
      <w:r w:rsidR="00724412">
        <w:rPr>
          <w:rFonts w:ascii="HelveticaNeueLTStd-Lt" w:eastAsia="Calibri" w:hAnsi="HelveticaNeueLTStd-Lt" w:cs="HelveticaNeueLTStd-Lt"/>
          <w:b/>
          <w:sz w:val="36"/>
          <w:szCs w:val="36"/>
          <w:lang w:val="en-GB" w:eastAsia="en-US"/>
        </w:rPr>
        <w:t xml:space="preserve"> </w:t>
      </w:r>
      <w:r w:rsidRPr="00E8620B">
        <w:rPr>
          <w:rFonts w:ascii="HelveticaNeueLTStd-Lt" w:eastAsia="Calibri" w:hAnsi="HelveticaNeueLTStd-Lt" w:cs="HelveticaNeueLTStd-Lt"/>
          <w:sz w:val="24"/>
          <w:szCs w:val="24"/>
          <w:lang w:val="en-GB" w:eastAsia="en-US"/>
        </w:rPr>
        <w:t>Continuing support for older persons housing through approved housing bodies, particularly in the context of Capital Assistance Scheme [CAS] funding.</w:t>
      </w:r>
    </w:p>
    <w:p w14:paraId="58A5982B" w14:textId="77777777" w:rsidR="00E8620B" w:rsidRPr="00E8620B" w:rsidRDefault="00E8620B" w:rsidP="00724412">
      <w:pPr>
        <w:spacing w:after="0" w:line="360" w:lineRule="auto"/>
        <w:ind w:left="45"/>
        <w:rPr>
          <w:rFonts w:ascii="HelveticaNeueLTStd-Lt" w:eastAsia="Calibri" w:hAnsi="HelveticaNeueLTStd-Lt" w:cs="HelveticaNeueLTStd-Lt"/>
          <w:sz w:val="24"/>
          <w:szCs w:val="24"/>
          <w:lang w:val="en-GB" w:eastAsia="en-US"/>
        </w:rPr>
      </w:pPr>
      <w:r w:rsidRPr="00E8620B">
        <w:rPr>
          <w:rFonts w:ascii="HelveticaNeueLTStd-Bd" w:eastAsia="Calibri" w:hAnsi="HelveticaNeueLTStd-Bd" w:cs="HelveticaNeueLTStd-Bd"/>
          <w:sz w:val="24"/>
          <w:szCs w:val="24"/>
          <w:lang w:val="en-GB" w:eastAsia="en-US"/>
        </w:rPr>
        <w:t xml:space="preserve">Lead partner: </w:t>
      </w:r>
      <w:r w:rsidRPr="00E8620B">
        <w:rPr>
          <w:rFonts w:ascii="HelveticaNeueLTStd-Lt" w:eastAsia="Calibri" w:hAnsi="HelveticaNeueLTStd-Lt" w:cs="HelveticaNeueLTStd-Lt"/>
          <w:sz w:val="24"/>
          <w:szCs w:val="24"/>
          <w:lang w:val="en-GB" w:eastAsia="en-US"/>
        </w:rPr>
        <w:t>Kildare County Council, Housing</w:t>
      </w:r>
    </w:p>
    <w:p w14:paraId="63CB8807" w14:textId="77777777" w:rsidR="00E8620B" w:rsidRPr="00E8620B" w:rsidRDefault="00E8620B" w:rsidP="00724412">
      <w:pPr>
        <w:spacing w:after="0" w:line="360" w:lineRule="auto"/>
        <w:ind w:left="45"/>
        <w:rPr>
          <w:rFonts w:ascii="HelveticaNeueLTStd-Lt" w:eastAsia="Calibri" w:hAnsi="HelveticaNeueLTStd-Lt" w:cs="HelveticaNeueLTStd-Lt"/>
          <w:sz w:val="24"/>
          <w:szCs w:val="24"/>
          <w:lang w:val="en-GB" w:eastAsia="en-US"/>
        </w:rPr>
      </w:pPr>
    </w:p>
    <w:p w14:paraId="122E6FA7" w14:textId="77777777" w:rsidR="005E709F" w:rsidRDefault="00E8620B" w:rsidP="00724412">
      <w:pPr>
        <w:autoSpaceDE w:val="0"/>
        <w:autoSpaceDN w:val="0"/>
        <w:adjustRightInd w:val="0"/>
        <w:spacing w:after="0" w:line="360" w:lineRule="auto"/>
        <w:rPr>
          <w:rFonts w:ascii="Arial" w:eastAsia="Calibri" w:hAnsi="Arial" w:cs="Arial"/>
          <w:sz w:val="24"/>
          <w:szCs w:val="24"/>
          <w:lang w:val="en-GB" w:eastAsia="en-US"/>
        </w:rPr>
      </w:pPr>
      <w:r w:rsidRPr="00724412">
        <w:rPr>
          <w:rFonts w:ascii="Arial" w:eastAsia="Calibri" w:hAnsi="Arial" w:cs="Arial"/>
          <w:b/>
          <w:bCs/>
          <w:sz w:val="32"/>
          <w:szCs w:val="32"/>
          <w:lang w:val="en-GB" w:eastAsia="en-US"/>
        </w:rPr>
        <w:t>Progress</w:t>
      </w:r>
      <w:r w:rsidRPr="00724412">
        <w:rPr>
          <w:rFonts w:ascii="Arial" w:eastAsia="Calibri" w:hAnsi="Arial" w:cs="Arial"/>
          <w:b/>
          <w:bCs/>
          <w:sz w:val="24"/>
          <w:szCs w:val="24"/>
          <w:lang w:val="en-GB" w:eastAsia="en-US"/>
        </w:rPr>
        <w:t>:</w:t>
      </w:r>
      <w:r w:rsidR="005E709F" w:rsidRPr="005E709F">
        <w:rPr>
          <w:rFonts w:ascii="Arial" w:eastAsia="Calibri" w:hAnsi="Arial" w:cs="Arial"/>
          <w:sz w:val="24"/>
          <w:szCs w:val="24"/>
          <w:lang w:val="en-GB" w:eastAsia="en-US"/>
        </w:rPr>
        <w:t xml:space="preserve"> Engagement has commenced with approved Housing Bodies (AHB’s</w:t>
      </w:r>
      <w:r w:rsidR="00B06D99">
        <w:rPr>
          <w:rFonts w:ascii="Arial" w:eastAsia="Calibri" w:hAnsi="Arial" w:cs="Arial"/>
          <w:sz w:val="24"/>
          <w:szCs w:val="24"/>
          <w:lang w:val="en-GB" w:eastAsia="en-US"/>
        </w:rPr>
        <w:t xml:space="preserve"> </w:t>
      </w:r>
      <w:r w:rsidR="005E709F" w:rsidRPr="005E709F">
        <w:rPr>
          <w:rFonts w:ascii="Arial" w:eastAsia="Calibri" w:hAnsi="Arial" w:cs="Arial"/>
          <w:sz w:val="24"/>
          <w:szCs w:val="24"/>
          <w:lang w:val="en-GB" w:eastAsia="en-US"/>
        </w:rPr>
        <w:t>to progress the provision of social housing.</w:t>
      </w:r>
      <w:r w:rsidR="00B06D99">
        <w:rPr>
          <w:rFonts w:ascii="Arial" w:eastAsia="Calibri" w:hAnsi="Arial" w:cs="Arial"/>
          <w:sz w:val="24"/>
          <w:szCs w:val="24"/>
          <w:lang w:val="en-GB" w:eastAsia="en-US"/>
        </w:rPr>
        <w:t>)</w:t>
      </w:r>
      <w:r w:rsidR="005E709F" w:rsidRPr="005E709F">
        <w:rPr>
          <w:rFonts w:ascii="Arial" w:eastAsia="Calibri" w:hAnsi="Arial" w:cs="Arial"/>
          <w:sz w:val="24"/>
          <w:szCs w:val="24"/>
          <w:lang w:val="en-GB" w:eastAsia="en-US"/>
        </w:rPr>
        <w:t xml:space="preserve"> </w:t>
      </w:r>
      <w:r w:rsidR="001A7381" w:rsidRPr="005E709F">
        <w:rPr>
          <w:rFonts w:ascii="Arial" w:eastAsia="Calibri" w:hAnsi="Arial" w:cs="Arial"/>
          <w:sz w:val="24"/>
          <w:szCs w:val="24"/>
          <w:lang w:val="en-GB" w:eastAsia="en-US"/>
        </w:rPr>
        <w:t xml:space="preserve"> </w:t>
      </w:r>
    </w:p>
    <w:p w14:paraId="1A7E1DDB" w14:textId="77777777" w:rsidR="005E709F" w:rsidRDefault="005E709F" w:rsidP="00724412">
      <w:pPr>
        <w:autoSpaceDE w:val="0"/>
        <w:autoSpaceDN w:val="0"/>
        <w:adjustRightInd w:val="0"/>
        <w:spacing w:after="0" w:line="360" w:lineRule="auto"/>
        <w:rPr>
          <w:rFonts w:ascii="Arial" w:eastAsia="Calibri" w:hAnsi="Arial" w:cs="Arial"/>
          <w:sz w:val="24"/>
          <w:szCs w:val="24"/>
          <w:lang w:val="en-GB" w:eastAsia="en-US"/>
        </w:rPr>
      </w:pPr>
    </w:p>
    <w:p w14:paraId="734C1945" w14:textId="77777777" w:rsidR="00E8620B" w:rsidRPr="005E709F" w:rsidRDefault="001A7381" w:rsidP="00724412">
      <w:pPr>
        <w:autoSpaceDE w:val="0"/>
        <w:autoSpaceDN w:val="0"/>
        <w:adjustRightInd w:val="0"/>
        <w:spacing w:after="0" w:line="360" w:lineRule="auto"/>
        <w:rPr>
          <w:rFonts w:ascii="Arial" w:eastAsia="Calibri" w:hAnsi="Arial" w:cs="Arial"/>
          <w:sz w:val="24"/>
          <w:szCs w:val="24"/>
          <w:lang w:val="en-GB" w:eastAsia="en-US"/>
        </w:rPr>
      </w:pPr>
      <w:r w:rsidRPr="00E8620B">
        <w:rPr>
          <w:rFonts w:ascii="Arial" w:eastAsia="Calibri" w:hAnsi="Arial" w:cs="Arial"/>
          <w:sz w:val="24"/>
          <w:szCs w:val="24"/>
          <w:lang w:val="en-GB" w:eastAsia="en-US"/>
        </w:rPr>
        <w:t>Kildare County Council’s housing department is actively working with Approved Housing Bodies [AHBs] to progress the provision of social housing units across the county, through acquisition and leasing, which will support the provision of housing for older people in the county</w:t>
      </w:r>
    </w:p>
    <w:p w14:paraId="49726D8B" w14:textId="77777777" w:rsidR="001A7381" w:rsidRDefault="001A7381" w:rsidP="00724412">
      <w:pPr>
        <w:autoSpaceDE w:val="0"/>
        <w:autoSpaceDN w:val="0"/>
        <w:adjustRightInd w:val="0"/>
        <w:spacing w:after="0" w:line="360" w:lineRule="auto"/>
        <w:rPr>
          <w:rFonts w:ascii="HelveticaNeueLTStd-Lt" w:eastAsia="Calibri" w:hAnsi="HelveticaNeueLTStd-Lt" w:cs="HelveticaNeueLTStd-Lt"/>
          <w:sz w:val="36"/>
          <w:szCs w:val="36"/>
          <w:lang w:val="en-GB" w:eastAsia="en-US"/>
        </w:rPr>
      </w:pPr>
    </w:p>
    <w:p w14:paraId="45E1428A" w14:textId="77777777" w:rsidR="001A7381" w:rsidRPr="00E8620B" w:rsidRDefault="005E709F" w:rsidP="00724412">
      <w:pPr>
        <w:autoSpaceDE w:val="0"/>
        <w:autoSpaceDN w:val="0"/>
        <w:adjustRightInd w:val="0"/>
        <w:spacing w:after="0" w:line="360" w:lineRule="auto"/>
        <w:rPr>
          <w:rFonts w:ascii="Arial" w:hAnsi="Arial" w:cs="Arial"/>
          <w:color w:val="000000"/>
          <w:sz w:val="24"/>
          <w:szCs w:val="24"/>
          <w:lang w:val="en-GB"/>
        </w:rPr>
      </w:pPr>
      <w:r w:rsidRPr="005E709F">
        <w:rPr>
          <w:rFonts w:ascii="Arial" w:hAnsi="Arial" w:cs="Arial"/>
          <w:color w:val="000000"/>
          <w:sz w:val="24"/>
          <w:szCs w:val="24"/>
          <w:lang w:val="en-GB"/>
        </w:rPr>
        <w:lastRenderedPageBreak/>
        <w:t>In order t</w:t>
      </w:r>
      <w:r w:rsidR="001A7381" w:rsidRPr="00E8620B">
        <w:rPr>
          <w:rFonts w:ascii="Arial" w:hAnsi="Arial" w:cs="Arial"/>
          <w:color w:val="000000"/>
          <w:sz w:val="24"/>
          <w:szCs w:val="24"/>
          <w:lang w:val="en-GB"/>
        </w:rPr>
        <w:t>o take account of the additional needs older tenants may have in accessing the tenant liaison service and provide an outreach service when necessary</w:t>
      </w:r>
      <w:r w:rsidRPr="005E709F">
        <w:rPr>
          <w:rFonts w:ascii="Arial" w:hAnsi="Arial" w:cs="Arial"/>
          <w:color w:val="000000"/>
          <w:sz w:val="24"/>
          <w:szCs w:val="24"/>
          <w:lang w:val="en-GB"/>
        </w:rPr>
        <w:t xml:space="preserve"> </w:t>
      </w:r>
      <w:r w:rsidR="001A7381" w:rsidRPr="00E8620B">
        <w:rPr>
          <w:rFonts w:ascii="Arial" w:eastAsia="Calibri" w:hAnsi="Arial" w:cs="Arial"/>
          <w:sz w:val="24"/>
          <w:szCs w:val="24"/>
          <w:lang w:val="en-GB" w:eastAsia="en-US"/>
        </w:rPr>
        <w:t>Kildare County Council’s Housing Department works in close collaboration with older tenants across the County through the Tenant Liaison Officers who in turn link in with the various services to provide an</w:t>
      </w:r>
      <w:r w:rsidR="001A7381" w:rsidRPr="005E709F">
        <w:rPr>
          <w:rFonts w:ascii="Arial" w:eastAsia="Calibri" w:hAnsi="Arial" w:cs="Arial"/>
          <w:sz w:val="24"/>
          <w:szCs w:val="24"/>
          <w:lang w:val="en-GB" w:eastAsia="en-US"/>
        </w:rPr>
        <w:t xml:space="preserve"> </w:t>
      </w:r>
      <w:r w:rsidR="001A7381" w:rsidRPr="00E8620B">
        <w:rPr>
          <w:rFonts w:ascii="Arial" w:eastAsia="Calibri" w:hAnsi="Arial" w:cs="Arial"/>
          <w:sz w:val="24"/>
          <w:szCs w:val="24"/>
          <w:lang w:val="en-GB" w:eastAsia="en-US"/>
        </w:rPr>
        <w:t>outreach service as necessary.</w:t>
      </w:r>
    </w:p>
    <w:p w14:paraId="6DC28830" w14:textId="77777777" w:rsidR="00E8620B" w:rsidRPr="00E8620B" w:rsidRDefault="00E8620B" w:rsidP="00E8620B">
      <w:pPr>
        <w:autoSpaceDE w:val="0"/>
        <w:autoSpaceDN w:val="0"/>
        <w:adjustRightInd w:val="0"/>
        <w:spacing w:after="0" w:line="240" w:lineRule="auto"/>
        <w:rPr>
          <w:rFonts w:ascii="HelveticaNeueLTStd-Lt" w:eastAsia="Calibri" w:hAnsi="HelveticaNeueLTStd-Lt" w:cs="HelveticaNeueLTStd-Lt"/>
          <w:color w:val="8AFBFF"/>
          <w:sz w:val="36"/>
          <w:szCs w:val="36"/>
          <w:lang w:val="en-GB" w:eastAsia="en-US"/>
        </w:rPr>
      </w:pPr>
    </w:p>
    <w:p w14:paraId="5AEF9465" w14:textId="77777777" w:rsidR="00E8620B" w:rsidRPr="00223E3B" w:rsidRDefault="00E8620B" w:rsidP="00724412">
      <w:pPr>
        <w:autoSpaceDE w:val="0"/>
        <w:autoSpaceDN w:val="0"/>
        <w:adjustRightInd w:val="0"/>
        <w:spacing w:after="0" w:line="360" w:lineRule="auto"/>
        <w:rPr>
          <w:rFonts w:ascii="HelveticaNeueLTStd-Lt" w:eastAsia="Calibri" w:hAnsi="HelveticaNeueLTStd-Lt" w:cs="HelveticaNeueLTStd-Lt"/>
          <w:b/>
          <w:sz w:val="36"/>
          <w:szCs w:val="36"/>
          <w:lang w:val="en-GB" w:eastAsia="en-US"/>
        </w:rPr>
      </w:pPr>
      <w:r w:rsidRPr="00ED492F">
        <w:rPr>
          <w:rFonts w:ascii="HelveticaNeueLTStd-Lt" w:eastAsia="Calibri" w:hAnsi="HelveticaNeueLTStd-Lt" w:cs="HelveticaNeueLTStd-Lt"/>
          <w:b/>
          <w:sz w:val="36"/>
          <w:szCs w:val="36"/>
          <w:lang w:val="en-GB" w:eastAsia="en-US"/>
        </w:rPr>
        <w:t>Aim</w:t>
      </w:r>
      <w:r w:rsidR="00ED492F" w:rsidRPr="00ED492F">
        <w:rPr>
          <w:rFonts w:ascii="HelveticaNeueLTStd-Lt" w:eastAsia="Calibri" w:hAnsi="HelveticaNeueLTStd-Lt" w:cs="HelveticaNeueLTStd-Lt"/>
          <w:b/>
          <w:sz w:val="36"/>
          <w:szCs w:val="36"/>
          <w:lang w:val="en-GB" w:eastAsia="en-US"/>
        </w:rPr>
        <w:t>:</w:t>
      </w:r>
      <w:r w:rsidR="00223E3B">
        <w:rPr>
          <w:rFonts w:ascii="HelveticaNeueLTStd-Lt" w:eastAsia="Calibri" w:hAnsi="HelveticaNeueLTStd-Lt" w:cs="HelveticaNeueLTStd-Lt"/>
          <w:b/>
          <w:sz w:val="36"/>
          <w:szCs w:val="36"/>
          <w:lang w:val="en-GB" w:eastAsia="en-US"/>
        </w:rPr>
        <w:t xml:space="preserve"> </w:t>
      </w:r>
      <w:r w:rsidRPr="00E8620B">
        <w:rPr>
          <w:rFonts w:ascii="HelveticaNeueLTStd-Lt" w:eastAsia="Calibri" w:hAnsi="HelveticaNeueLTStd-Lt" w:cs="HelveticaNeueLTStd-Lt"/>
          <w:sz w:val="24"/>
          <w:szCs w:val="24"/>
          <w:lang w:val="en-GB" w:eastAsia="en-US"/>
        </w:rPr>
        <w:t>To meet the requirement of lifetime adaptability in housing needs.</w:t>
      </w:r>
    </w:p>
    <w:p w14:paraId="341CC361" w14:textId="77777777" w:rsidR="00ED492F" w:rsidRPr="00E8620B" w:rsidRDefault="00ED492F" w:rsidP="00724412">
      <w:pPr>
        <w:autoSpaceDE w:val="0"/>
        <w:autoSpaceDN w:val="0"/>
        <w:adjustRightInd w:val="0"/>
        <w:spacing w:after="0" w:line="360" w:lineRule="auto"/>
        <w:rPr>
          <w:rFonts w:ascii="HelveticaNeueLTStd-Lt" w:eastAsia="Calibri" w:hAnsi="HelveticaNeueLTStd-Lt" w:cs="HelveticaNeueLTStd-Lt"/>
          <w:sz w:val="24"/>
          <w:szCs w:val="24"/>
          <w:lang w:val="en-GB" w:eastAsia="en-US"/>
        </w:rPr>
      </w:pPr>
    </w:p>
    <w:p w14:paraId="4E802E2A" w14:textId="77777777" w:rsidR="00E8620B" w:rsidRPr="00223E3B" w:rsidRDefault="00E8620B" w:rsidP="00724412">
      <w:pPr>
        <w:autoSpaceDE w:val="0"/>
        <w:autoSpaceDN w:val="0"/>
        <w:adjustRightInd w:val="0"/>
        <w:spacing w:after="0" w:line="360" w:lineRule="auto"/>
        <w:rPr>
          <w:rFonts w:ascii="HelveticaNeueLTStd-Lt" w:eastAsia="Calibri" w:hAnsi="HelveticaNeueLTStd-Lt" w:cs="HelveticaNeueLTStd-Lt"/>
          <w:b/>
          <w:sz w:val="36"/>
          <w:szCs w:val="36"/>
          <w:lang w:val="en-GB" w:eastAsia="en-US"/>
        </w:rPr>
      </w:pPr>
      <w:r w:rsidRPr="00ED492F">
        <w:rPr>
          <w:rFonts w:ascii="HelveticaNeueLTStd-Lt" w:eastAsia="Calibri" w:hAnsi="HelveticaNeueLTStd-Lt" w:cs="HelveticaNeueLTStd-Lt"/>
          <w:b/>
          <w:sz w:val="36"/>
          <w:szCs w:val="36"/>
          <w:lang w:val="en-GB" w:eastAsia="en-US"/>
        </w:rPr>
        <w:t>Objectives</w:t>
      </w:r>
      <w:r w:rsidR="00ED492F" w:rsidRPr="00ED492F">
        <w:rPr>
          <w:rFonts w:ascii="HelveticaNeueLTStd-Lt" w:eastAsia="Calibri" w:hAnsi="HelveticaNeueLTStd-Lt" w:cs="HelveticaNeueLTStd-Lt"/>
          <w:b/>
          <w:sz w:val="36"/>
          <w:szCs w:val="36"/>
          <w:lang w:val="en-GB" w:eastAsia="en-US"/>
        </w:rPr>
        <w:t>:</w:t>
      </w:r>
      <w:r w:rsidR="00223E3B">
        <w:rPr>
          <w:rFonts w:ascii="HelveticaNeueLTStd-Lt" w:eastAsia="Calibri" w:hAnsi="HelveticaNeueLTStd-Lt" w:cs="HelveticaNeueLTStd-Lt"/>
          <w:b/>
          <w:sz w:val="36"/>
          <w:szCs w:val="36"/>
          <w:lang w:val="en-GB" w:eastAsia="en-US"/>
        </w:rPr>
        <w:t xml:space="preserve"> </w:t>
      </w:r>
      <w:r w:rsidRPr="00E8620B">
        <w:rPr>
          <w:rFonts w:ascii="HelveticaNeueLTStd-Lt" w:eastAsia="Calibri" w:hAnsi="HelveticaNeueLTStd-Lt" w:cs="HelveticaNeueLTStd-Lt"/>
          <w:sz w:val="24"/>
          <w:szCs w:val="24"/>
          <w:lang w:val="en-GB" w:eastAsia="en-US"/>
        </w:rPr>
        <w:t xml:space="preserve">To provide a percentage of housing in new social housing developments constructed with lifetime adaptability in mind. In some </w:t>
      </w:r>
      <w:proofErr w:type="gramStart"/>
      <w:r w:rsidRPr="00E8620B">
        <w:rPr>
          <w:rFonts w:ascii="HelveticaNeueLTStd-Lt" w:eastAsia="Calibri" w:hAnsi="HelveticaNeueLTStd-Lt" w:cs="HelveticaNeueLTStd-Lt"/>
          <w:sz w:val="24"/>
          <w:szCs w:val="24"/>
          <w:lang w:val="en-GB" w:eastAsia="en-US"/>
        </w:rPr>
        <w:t>instances</w:t>
      </w:r>
      <w:proofErr w:type="gramEnd"/>
      <w:r w:rsidRPr="00E8620B">
        <w:rPr>
          <w:rFonts w:ascii="HelveticaNeueLTStd-Lt" w:eastAsia="Calibri" w:hAnsi="HelveticaNeueLTStd-Lt" w:cs="HelveticaNeueLTStd-Lt"/>
          <w:sz w:val="24"/>
          <w:szCs w:val="24"/>
          <w:lang w:val="en-GB" w:eastAsia="en-US"/>
        </w:rPr>
        <w:t xml:space="preserve"> end user specific housing is constructed where a tenant with a specific need is identified at the design stage need.</w:t>
      </w:r>
    </w:p>
    <w:p w14:paraId="2677D781" w14:textId="77777777" w:rsidR="00E8620B" w:rsidRPr="00E8620B" w:rsidRDefault="00E8620B" w:rsidP="00724412">
      <w:pPr>
        <w:autoSpaceDE w:val="0"/>
        <w:autoSpaceDN w:val="0"/>
        <w:adjustRightInd w:val="0"/>
        <w:spacing w:after="0" w:line="360" w:lineRule="auto"/>
        <w:rPr>
          <w:rFonts w:ascii="HelveticaNeueLTStd-Lt" w:eastAsia="Calibri" w:hAnsi="HelveticaNeueLTStd-Lt" w:cs="HelveticaNeueLTStd-Lt"/>
          <w:sz w:val="24"/>
          <w:szCs w:val="24"/>
          <w:lang w:val="en-GB" w:eastAsia="en-US"/>
        </w:rPr>
      </w:pPr>
    </w:p>
    <w:p w14:paraId="5E9325F6" w14:textId="77777777" w:rsidR="001A7381" w:rsidRPr="00E8620B" w:rsidRDefault="00E8620B" w:rsidP="00724412">
      <w:pPr>
        <w:autoSpaceDE w:val="0"/>
        <w:autoSpaceDN w:val="0"/>
        <w:adjustRightInd w:val="0"/>
        <w:spacing w:after="0" w:line="360" w:lineRule="auto"/>
        <w:rPr>
          <w:rFonts w:ascii="Arial" w:hAnsi="Arial" w:cs="Arial"/>
          <w:sz w:val="24"/>
          <w:szCs w:val="24"/>
          <w:lang w:val="en-GB" w:eastAsia="en-US"/>
        </w:rPr>
      </w:pPr>
      <w:r w:rsidRPr="00ED492F">
        <w:rPr>
          <w:rFonts w:ascii="HelveticaNeueLTStd-Lt" w:eastAsia="Calibri" w:hAnsi="HelveticaNeueLTStd-Lt" w:cs="HelveticaNeueLTStd-Lt"/>
          <w:b/>
          <w:sz w:val="36"/>
          <w:szCs w:val="36"/>
          <w:lang w:val="en-GB" w:eastAsia="en-US"/>
        </w:rPr>
        <w:t>Progress</w:t>
      </w:r>
      <w:r w:rsidRPr="00ED492F">
        <w:rPr>
          <w:rFonts w:ascii="Arial" w:eastAsia="Calibri" w:hAnsi="Arial" w:cs="Arial"/>
          <w:b/>
          <w:sz w:val="24"/>
          <w:szCs w:val="24"/>
          <w:lang w:val="en-GB" w:eastAsia="en-US"/>
        </w:rPr>
        <w:t>:</w:t>
      </w:r>
      <w:r w:rsidR="001A7381" w:rsidRPr="005E709F">
        <w:rPr>
          <w:rFonts w:ascii="Arial" w:hAnsi="Arial" w:cs="Arial"/>
          <w:sz w:val="24"/>
          <w:szCs w:val="24"/>
          <w:lang w:val="en-GB" w:eastAsia="en-US"/>
        </w:rPr>
        <w:t xml:space="preserve"> </w:t>
      </w:r>
      <w:r w:rsidR="001A7381" w:rsidRPr="00E8620B">
        <w:rPr>
          <w:rFonts w:ascii="Arial" w:hAnsi="Arial" w:cs="Arial"/>
          <w:sz w:val="24"/>
          <w:szCs w:val="24"/>
          <w:lang w:val="en-GB" w:eastAsia="en-US"/>
        </w:rPr>
        <w:t xml:space="preserve">Kildare County </w:t>
      </w:r>
      <w:proofErr w:type="gramStart"/>
      <w:r w:rsidR="001A7381" w:rsidRPr="00E8620B">
        <w:rPr>
          <w:rFonts w:ascii="Arial" w:hAnsi="Arial" w:cs="Arial"/>
          <w:sz w:val="24"/>
          <w:szCs w:val="24"/>
          <w:lang w:val="en-GB" w:eastAsia="en-US"/>
        </w:rPr>
        <w:t>Council‘</w:t>
      </w:r>
      <w:proofErr w:type="gramEnd"/>
      <w:r w:rsidR="001A7381" w:rsidRPr="00E8620B">
        <w:rPr>
          <w:rFonts w:ascii="Arial" w:hAnsi="Arial" w:cs="Arial"/>
          <w:sz w:val="24"/>
          <w:szCs w:val="24"/>
          <w:lang w:val="en-GB" w:eastAsia="en-US"/>
        </w:rPr>
        <w:t xml:space="preserve">s Housing and Disability Steering Group has agreed a Strategic Plan for Housing Persons with a Disability.   The Strategy takes into consideration that the requirements of people with a disability will need to be factored into emerging housing projects from the outset.  Targets and objectives have been set for delivery of units for people with disabilities.  </w:t>
      </w:r>
    </w:p>
    <w:p w14:paraId="4E242DC0" w14:textId="77777777" w:rsidR="00E8620B" w:rsidRPr="005E709F" w:rsidRDefault="001A7381" w:rsidP="00724412">
      <w:pPr>
        <w:autoSpaceDE w:val="0"/>
        <w:autoSpaceDN w:val="0"/>
        <w:adjustRightInd w:val="0"/>
        <w:spacing w:after="0" w:line="360" w:lineRule="auto"/>
        <w:rPr>
          <w:rFonts w:ascii="Arial" w:eastAsia="Calibri" w:hAnsi="Arial" w:cs="Arial"/>
          <w:sz w:val="24"/>
          <w:szCs w:val="24"/>
          <w:lang w:val="en-GB" w:eastAsia="en-US"/>
        </w:rPr>
      </w:pPr>
      <w:r w:rsidRPr="00E8620B">
        <w:rPr>
          <w:rFonts w:ascii="Arial" w:eastAsia="Calibri" w:hAnsi="Arial" w:cs="Arial"/>
          <w:sz w:val="24"/>
          <w:szCs w:val="24"/>
          <w:lang w:val="en-GB" w:eastAsia="en-US"/>
        </w:rPr>
        <w:t xml:space="preserve">In accordance with Part M of the Building Regulations, the Design and Construction of new houses, there is a requirement that new dwellings ‘are </w:t>
      </w:r>
      <w:proofErr w:type="spellStart"/>
      <w:r w:rsidRPr="00E8620B">
        <w:rPr>
          <w:rFonts w:ascii="Arial" w:eastAsia="Calibri" w:hAnsi="Arial" w:cs="Arial"/>
          <w:sz w:val="24"/>
          <w:szCs w:val="24"/>
          <w:lang w:val="en-GB" w:eastAsia="en-US"/>
        </w:rPr>
        <w:t>visitable</w:t>
      </w:r>
      <w:proofErr w:type="spellEnd"/>
      <w:r w:rsidRPr="00E8620B">
        <w:rPr>
          <w:rFonts w:ascii="Arial" w:eastAsia="Calibri" w:hAnsi="Arial" w:cs="Arial"/>
          <w:sz w:val="24"/>
          <w:szCs w:val="24"/>
          <w:lang w:val="en-GB" w:eastAsia="en-US"/>
        </w:rPr>
        <w:t>’ with the intention of ensuring that all new builds meet access requirements as set out in the Regulations</w:t>
      </w:r>
    </w:p>
    <w:p w14:paraId="5CFC015B" w14:textId="77777777" w:rsidR="001A7381" w:rsidRPr="005E709F" w:rsidRDefault="001A7381" w:rsidP="00724412">
      <w:pPr>
        <w:autoSpaceDE w:val="0"/>
        <w:autoSpaceDN w:val="0"/>
        <w:adjustRightInd w:val="0"/>
        <w:spacing w:after="0" w:line="360" w:lineRule="auto"/>
        <w:rPr>
          <w:rFonts w:ascii="Arial" w:eastAsia="Calibri" w:hAnsi="Arial" w:cs="Arial"/>
          <w:sz w:val="24"/>
          <w:szCs w:val="24"/>
          <w:lang w:val="en-GB" w:eastAsia="en-US"/>
        </w:rPr>
      </w:pPr>
    </w:p>
    <w:p w14:paraId="4ACCDB65" w14:textId="77777777" w:rsidR="00E8620B" w:rsidRPr="00E8620B" w:rsidRDefault="001A7381" w:rsidP="00724412">
      <w:pPr>
        <w:autoSpaceDE w:val="0"/>
        <w:autoSpaceDN w:val="0"/>
        <w:adjustRightInd w:val="0"/>
        <w:spacing w:after="0" w:line="360" w:lineRule="auto"/>
        <w:rPr>
          <w:rFonts w:ascii="Arial" w:eastAsia="Calibri" w:hAnsi="Arial" w:cs="Arial"/>
          <w:sz w:val="24"/>
          <w:szCs w:val="24"/>
          <w:lang w:val="en-GB" w:eastAsia="en-US"/>
        </w:rPr>
      </w:pPr>
      <w:r w:rsidRPr="00E8620B">
        <w:rPr>
          <w:rFonts w:ascii="Arial" w:eastAsia="Calibri" w:hAnsi="Arial" w:cs="Arial"/>
          <w:sz w:val="24"/>
          <w:szCs w:val="24"/>
          <w:lang w:val="en-GB" w:eastAsia="en-US"/>
        </w:rPr>
        <w:t xml:space="preserve">All new housing designed or constructed by Kildare County Council in 2019 was designed or constructed in compliance with Part M of the Building Regulations and are </w:t>
      </w:r>
      <w:proofErr w:type="spellStart"/>
      <w:r w:rsidRPr="00E8620B">
        <w:rPr>
          <w:rFonts w:ascii="Arial" w:eastAsia="Calibri" w:hAnsi="Arial" w:cs="Arial"/>
          <w:sz w:val="24"/>
          <w:szCs w:val="24"/>
          <w:lang w:val="en-GB" w:eastAsia="en-US"/>
        </w:rPr>
        <w:t>visitable</w:t>
      </w:r>
      <w:proofErr w:type="spellEnd"/>
      <w:r w:rsidRPr="00E8620B">
        <w:rPr>
          <w:rFonts w:ascii="Arial" w:eastAsia="Calibri" w:hAnsi="Arial" w:cs="Arial"/>
          <w:sz w:val="24"/>
          <w:szCs w:val="24"/>
          <w:lang w:val="en-GB" w:eastAsia="en-US"/>
        </w:rPr>
        <w:t>.</w:t>
      </w:r>
    </w:p>
    <w:p w14:paraId="30099BA4" w14:textId="77777777" w:rsidR="00E8620B" w:rsidRPr="00E8620B" w:rsidRDefault="00E8620B" w:rsidP="00724412">
      <w:pPr>
        <w:autoSpaceDE w:val="0"/>
        <w:autoSpaceDN w:val="0"/>
        <w:adjustRightInd w:val="0"/>
        <w:spacing w:after="0" w:line="360" w:lineRule="auto"/>
        <w:rPr>
          <w:rFonts w:ascii="Arial" w:eastAsia="Calibri" w:hAnsi="Arial" w:cs="Arial"/>
          <w:color w:val="8AFBFF"/>
          <w:sz w:val="24"/>
          <w:szCs w:val="24"/>
          <w:lang w:val="en-GB" w:eastAsia="en-US"/>
        </w:rPr>
      </w:pPr>
    </w:p>
    <w:p w14:paraId="7BA4B645" w14:textId="77777777" w:rsidR="00D058BA" w:rsidRPr="00223E3B" w:rsidRDefault="00D058BA" w:rsidP="00724412">
      <w:pPr>
        <w:autoSpaceDE w:val="0"/>
        <w:autoSpaceDN w:val="0"/>
        <w:adjustRightInd w:val="0"/>
        <w:spacing w:after="0" w:line="360" w:lineRule="auto"/>
        <w:rPr>
          <w:rFonts w:ascii="Arial" w:eastAsiaTheme="minorHAnsi" w:hAnsi="Arial" w:cs="Arial"/>
          <w:b/>
          <w:sz w:val="36"/>
          <w:szCs w:val="36"/>
          <w:lang w:val="en-GB" w:eastAsia="en-US"/>
        </w:rPr>
      </w:pPr>
      <w:r w:rsidRPr="00223E3B">
        <w:rPr>
          <w:rFonts w:ascii="Arial" w:eastAsiaTheme="minorHAnsi" w:hAnsi="Arial" w:cs="Arial"/>
          <w:b/>
          <w:sz w:val="36"/>
          <w:szCs w:val="36"/>
          <w:lang w:val="en-GB" w:eastAsia="en-US"/>
        </w:rPr>
        <w:t>Aim</w:t>
      </w:r>
      <w:r w:rsidR="00223E3B" w:rsidRPr="00223E3B">
        <w:rPr>
          <w:rFonts w:ascii="Arial" w:eastAsiaTheme="minorHAnsi" w:hAnsi="Arial" w:cs="Arial"/>
          <w:b/>
          <w:sz w:val="36"/>
          <w:szCs w:val="36"/>
          <w:lang w:val="en-GB" w:eastAsia="en-US"/>
        </w:rPr>
        <w:t>:</w:t>
      </w:r>
      <w:r w:rsidR="00223E3B">
        <w:rPr>
          <w:rFonts w:ascii="Arial" w:eastAsiaTheme="minorHAnsi" w:hAnsi="Arial" w:cs="Arial"/>
          <w:b/>
          <w:sz w:val="36"/>
          <w:szCs w:val="36"/>
          <w:lang w:val="en-GB" w:eastAsia="en-US"/>
        </w:rPr>
        <w:t xml:space="preserve"> </w:t>
      </w:r>
      <w:r w:rsidRPr="003E0A70">
        <w:rPr>
          <w:rFonts w:ascii="Arial" w:eastAsiaTheme="minorHAnsi" w:hAnsi="Arial" w:cs="Arial"/>
          <w:sz w:val="24"/>
          <w:szCs w:val="24"/>
          <w:lang w:val="en-GB" w:eastAsia="en-US"/>
        </w:rPr>
        <w:t>To support householders to remain in their homes and sustain independent living as they get older, through the provision of the Housing Aid for Older People Grant scheme, the Housing Adaptation for Persons with a disability scheme and the mobility aids housing grant scheme (subject to eligibility criteria).</w:t>
      </w:r>
    </w:p>
    <w:p w14:paraId="78F17125" w14:textId="77777777" w:rsidR="003E0A70" w:rsidRPr="003E0A70" w:rsidRDefault="003E0A70" w:rsidP="00724412">
      <w:pPr>
        <w:autoSpaceDE w:val="0"/>
        <w:autoSpaceDN w:val="0"/>
        <w:adjustRightInd w:val="0"/>
        <w:spacing w:after="0" w:line="360" w:lineRule="auto"/>
        <w:rPr>
          <w:rFonts w:ascii="Arial" w:eastAsiaTheme="minorHAnsi" w:hAnsi="Arial" w:cs="Arial"/>
          <w:sz w:val="24"/>
          <w:szCs w:val="24"/>
          <w:lang w:val="en-GB" w:eastAsia="en-US"/>
        </w:rPr>
      </w:pPr>
    </w:p>
    <w:p w14:paraId="618E90D9" w14:textId="77777777" w:rsidR="00D058BA" w:rsidRPr="00223E3B" w:rsidRDefault="00D058BA" w:rsidP="00724412">
      <w:pPr>
        <w:autoSpaceDE w:val="0"/>
        <w:autoSpaceDN w:val="0"/>
        <w:adjustRightInd w:val="0"/>
        <w:spacing w:after="0" w:line="360" w:lineRule="auto"/>
        <w:rPr>
          <w:rFonts w:ascii="Arial" w:eastAsiaTheme="minorHAnsi" w:hAnsi="Arial" w:cs="Arial"/>
          <w:b/>
          <w:sz w:val="32"/>
          <w:szCs w:val="32"/>
          <w:lang w:val="en-GB" w:eastAsia="en-US"/>
        </w:rPr>
      </w:pPr>
      <w:r w:rsidRPr="00223E3B">
        <w:rPr>
          <w:rFonts w:ascii="Arial" w:eastAsiaTheme="minorHAnsi" w:hAnsi="Arial" w:cs="Arial"/>
          <w:b/>
          <w:sz w:val="32"/>
          <w:szCs w:val="32"/>
          <w:lang w:val="en-GB" w:eastAsia="en-US"/>
        </w:rPr>
        <w:t>Objectives</w:t>
      </w:r>
      <w:r w:rsidR="00223E3B">
        <w:rPr>
          <w:rFonts w:ascii="Arial" w:eastAsiaTheme="minorHAnsi" w:hAnsi="Arial" w:cs="Arial"/>
          <w:b/>
          <w:sz w:val="32"/>
          <w:szCs w:val="32"/>
          <w:lang w:val="en-GB" w:eastAsia="en-US"/>
        </w:rPr>
        <w:t xml:space="preserve">: </w:t>
      </w:r>
      <w:r w:rsidRPr="003E0A70">
        <w:rPr>
          <w:rFonts w:ascii="Arial" w:eastAsiaTheme="minorHAnsi" w:hAnsi="Arial" w:cs="Arial"/>
          <w:sz w:val="24"/>
          <w:szCs w:val="24"/>
          <w:lang w:val="en-GB" w:eastAsia="en-US"/>
        </w:rPr>
        <w:t>Schemes will continue subject to availability of funding from Department of Housing, Planning and Local Government.</w:t>
      </w:r>
    </w:p>
    <w:p w14:paraId="3557D124" w14:textId="77777777" w:rsidR="00D058BA" w:rsidRPr="003E0A70" w:rsidRDefault="00D058BA" w:rsidP="00724412">
      <w:pPr>
        <w:spacing w:after="0" w:line="360" w:lineRule="auto"/>
        <w:ind w:left="45"/>
        <w:rPr>
          <w:rFonts w:ascii="Arial" w:eastAsiaTheme="minorHAnsi" w:hAnsi="Arial" w:cs="Arial"/>
          <w:sz w:val="24"/>
          <w:szCs w:val="24"/>
          <w:lang w:val="en-GB" w:eastAsia="en-US"/>
        </w:rPr>
      </w:pPr>
    </w:p>
    <w:p w14:paraId="04FF12AC" w14:textId="77777777" w:rsidR="00D058BA" w:rsidRPr="003E4955" w:rsidRDefault="00D058BA" w:rsidP="00724412">
      <w:pPr>
        <w:spacing w:after="0" w:line="360" w:lineRule="auto"/>
        <w:rPr>
          <w:rFonts w:ascii="Arial" w:eastAsiaTheme="minorHAnsi" w:hAnsi="Arial" w:cs="Arial"/>
          <w:color w:val="8AFBFF"/>
          <w:sz w:val="24"/>
          <w:szCs w:val="24"/>
          <w:lang w:val="en-GB" w:eastAsia="en-US"/>
        </w:rPr>
      </w:pPr>
    </w:p>
    <w:p w14:paraId="487BF3A0" w14:textId="77777777" w:rsidR="009562CD" w:rsidRPr="009562CD" w:rsidRDefault="00D058BA" w:rsidP="00724412">
      <w:pPr>
        <w:spacing w:line="360" w:lineRule="auto"/>
        <w:rPr>
          <w:rFonts w:ascii="Arial" w:eastAsia="Calibri" w:hAnsi="Arial" w:cs="Arial"/>
          <w:sz w:val="24"/>
          <w:szCs w:val="24"/>
          <w:lang w:val="en-GB" w:eastAsia="en-US"/>
        </w:rPr>
      </w:pPr>
      <w:r w:rsidRPr="00223E3B">
        <w:rPr>
          <w:rFonts w:ascii="Arial" w:eastAsiaTheme="minorHAnsi" w:hAnsi="Arial" w:cs="Arial"/>
          <w:b/>
          <w:sz w:val="32"/>
          <w:szCs w:val="32"/>
          <w:lang w:val="en-GB" w:eastAsia="en-US"/>
        </w:rPr>
        <w:t>Progress:</w:t>
      </w:r>
      <w:r w:rsidR="009562CD">
        <w:rPr>
          <w:rFonts w:ascii="Arial" w:eastAsiaTheme="minorHAnsi" w:hAnsi="Arial" w:cs="Arial"/>
          <w:sz w:val="32"/>
          <w:szCs w:val="32"/>
          <w:lang w:val="en-GB" w:eastAsia="en-US"/>
        </w:rPr>
        <w:t xml:space="preserve"> </w:t>
      </w:r>
      <w:r w:rsidR="009562CD">
        <w:rPr>
          <w:rFonts w:ascii="Arial" w:hAnsi="Arial" w:cs="Arial"/>
          <w:sz w:val="24"/>
          <w:szCs w:val="24"/>
        </w:rPr>
        <w:t xml:space="preserve">Kildare County Council’s housing department is committed to facilitating access to eligible applicants for Housing Aid for Older People Grant, Housing Adaptation for Persons with a Disability Scheme and Mobility Aids Scheme, subject to continuation of funding provision by the Department of Housing, Planning, Community and Local Government.  The members of Kildare County Council continue </w:t>
      </w:r>
      <w:r w:rsidR="009562CD" w:rsidRPr="009562CD">
        <w:rPr>
          <w:rFonts w:ascii="Arial" w:eastAsia="Calibri" w:hAnsi="Arial" w:cs="Arial"/>
          <w:sz w:val="24"/>
          <w:szCs w:val="24"/>
          <w:lang w:val="en-GB" w:eastAsia="en-US"/>
        </w:rPr>
        <w:t xml:space="preserve">to make provision for the local authority’s contribution to these </w:t>
      </w:r>
      <w:proofErr w:type="gramStart"/>
      <w:r w:rsidR="009562CD" w:rsidRPr="009562CD">
        <w:rPr>
          <w:rFonts w:ascii="Arial" w:eastAsia="Calibri" w:hAnsi="Arial" w:cs="Arial"/>
          <w:sz w:val="24"/>
          <w:szCs w:val="24"/>
          <w:lang w:val="en-GB" w:eastAsia="en-US"/>
        </w:rPr>
        <w:t>grants</w:t>
      </w:r>
      <w:proofErr w:type="gramEnd"/>
      <w:r w:rsidR="009562CD" w:rsidRPr="009562CD">
        <w:rPr>
          <w:rFonts w:ascii="Arial" w:eastAsia="Calibri" w:hAnsi="Arial" w:cs="Arial"/>
          <w:sz w:val="24"/>
          <w:szCs w:val="24"/>
          <w:lang w:val="en-GB" w:eastAsia="en-US"/>
        </w:rPr>
        <w:t xml:space="preserve"> schemes in their annual budget.</w:t>
      </w:r>
    </w:p>
    <w:p w14:paraId="563E223B" w14:textId="77777777" w:rsidR="00885C6E" w:rsidRPr="00885C6E" w:rsidRDefault="00885C6E" w:rsidP="00885C6E">
      <w:pPr>
        <w:autoSpaceDE w:val="0"/>
        <w:autoSpaceDN w:val="0"/>
        <w:adjustRightInd w:val="0"/>
        <w:spacing w:after="0" w:line="240" w:lineRule="auto"/>
        <w:rPr>
          <w:rFonts w:ascii="Arial" w:eastAsia="Calibri" w:hAnsi="Arial" w:cs="Arial"/>
          <w:sz w:val="24"/>
          <w:szCs w:val="24"/>
          <w:lang w:val="en-GB" w:eastAsia="en-US"/>
        </w:rPr>
      </w:pPr>
      <w:r w:rsidRPr="00885C6E">
        <w:rPr>
          <w:rFonts w:ascii="Arial" w:eastAsia="Calibri" w:hAnsi="Arial" w:cs="Arial"/>
          <w:sz w:val="24"/>
          <w:szCs w:val="24"/>
          <w:lang w:val="en-GB" w:eastAsia="en-US"/>
        </w:rPr>
        <w:t>The following grant allocation were made in 2019 (as of November 31</w:t>
      </w:r>
      <w:r w:rsidRPr="00885C6E">
        <w:rPr>
          <w:rFonts w:ascii="Arial" w:eastAsia="Calibri" w:hAnsi="Arial" w:cs="Arial"/>
          <w:sz w:val="24"/>
          <w:szCs w:val="24"/>
          <w:vertAlign w:val="superscript"/>
          <w:lang w:val="en-GB" w:eastAsia="en-US"/>
        </w:rPr>
        <w:t>st</w:t>
      </w:r>
      <w:r w:rsidRPr="00885C6E">
        <w:rPr>
          <w:rFonts w:ascii="Arial" w:eastAsia="Calibri" w:hAnsi="Arial" w:cs="Arial"/>
          <w:sz w:val="24"/>
          <w:szCs w:val="24"/>
          <w:lang w:val="en-GB" w:eastAsia="en-US"/>
        </w:rPr>
        <w:t xml:space="preserve">2019) </w:t>
      </w:r>
    </w:p>
    <w:p w14:paraId="28B41ADC" w14:textId="77777777" w:rsidR="00885C6E" w:rsidRPr="00885C6E" w:rsidRDefault="00885C6E" w:rsidP="00885C6E">
      <w:pPr>
        <w:autoSpaceDE w:val="0"/>
        <w:autoSpaceDN w:val="0"/>
        <w:adjustRightInd w:val="0"/>
        <w:spacing w:after="0" w:line="240" w:lineRule="auto"/>
        <w:rPr>
          <w:rFonts w:ascii="Arial" w:eastAsia="Calibri" w:hAnsi="Arial" w:cs="Arial"/>
          <w:sz w:val="24"/>
          <w:szCs w:val="24"/>
          <w:lang w:val="en-GB" w:eastAsia="en-US"/>
        </w:rPr>
      </w:pPr>
    </w:p>
    <w:p w14:paraId="20773334" w14:textId="77777777" w:rsidR="00885C6E" w:rsidRPr="00885C6E" w:rsidRDefault="00885C6E" w:rsidP="00885C6E">
      <w:pPr>
        <w:autoSpaceDE w:val="0"/>
        <w:autoSpaceDN w:val="0"/>
        <w:adjustRightInd w:val="0"/>
        <w:spacing w:after="0" w:line="240" w:lineRule="auto"/>
        <w:rPr>
          <w:rFonts w:ascii="Arial" w:eastAsia="Calibri" w:hAnsi="Arial" w:cs="Arial"/>
          <w:sz w:val="24"/>
          <w:szCs w:val="24"/>
          <w:lang w:val="en-GB" w:eastAsia="en-US"/>
        </w:rPr>
      </w:pPr>
      <w:r w:rsidRPr="00885C6E">
        <w:rPr>
          <w:rFonts w:ascii="Arial" w:eastAsia="Calibri" w:hAnsi="Arial" w:cs="Arial"/>
          <w:sz w:val="24"/>
          <w:szCs w:val="24"/>
          <w:lang w:val="en-GB" w:eastAsia="en-US"/>
        </w:rPr>
        <w:t>Housing Aid for the Elderly:  222</w:t>
      </w:r>
    </w:p>
    <w:p w14:paraId="17F41E18" w14:textId="77777777" w:rsidR="00885C6E" w:rsidRPr="00885C6E" w:rsidRDefault="00885C6E" w:rsidP="00885C6E">
      <w:pPr>
        <w:autoSpaceDE w:val="0"/>
        <w:autoSpaceDN w:val="0"/>
        <w:adjustRightInd w:val="0"/>
        <w:spacing w:after="0" w:line="240" w:lineRule="auto"/>
        <w:rPr>
          <w:rFonts w:ascii="Arial" w:eastAsia="Calibri" w:hAnsi="Arial" w:cs="Arial"/>
          <w:sz w:val="24"/>
          <w:szCs w:val="24"/>
          <w:lang w:val="en-GB" w:eastAsia="en-US"/>
        </w:rPr>
      </w:pPr>
    </w:p>
    <w:p w14:paraId="0B334E25" w14:textId="77777777" w:rsidR="00885C6E" w:rsidRPr="00885C6E" w:rsidRDefault="00885C6E" w:rsidP="00885C6E">
      <w:pPr>
        <w:autoSpaceDE w:val="0"/>
        <w:autoSpaceDN w:val="0"/>
        <w:adjustRightInd w:val="0"/>
        <w:spacing w:after="0" w:line="240" w:lineRule="auto"/>
        <w:rPr>
          <w:rFonts w:ascii="Arial" w:eastAsia="Calibri" w:hAnsi="Arial" w:cs="Arial"/>
          <w:sz w:val="24"/>
          <w:szCs w:val="24"/>
          <w:lang w:val="en-GB" w:eastAsia="en-US"/>
        </w:rPr>
      </w:pPr>
      <w:r w:rsidRPr="00885C6E">
        <w:rPr>
          <w:rFonts w:ascii="Arial" w:eastAsia="Calibri" w:hAnsi="Arial" w:cs="Arial"/>
          <w:sz w:val="24"/>
          <w:szCs w:val="24"/>
          <w:lang w:val="en-GB" w:eastAsia="en-US"/>
        </w:rPr>
        <w:t>Housing Adaptation for Persons with a Disability: 301</w:t>
      </w:r>
    </w:p>
    <w:p w14:paraId="4A49A999" w14:textId="77777777" w:rsidR="00885C6E" w:rsidRPr="00885C6E" w:rsidRDefault="00885C6E" w:rsidP="00885C6E">
      <w:pPr>
        <w:autoSpaceDE w:val="0"/>
        <w:autoSpaceDN w:val="0"/>
        <w:adjustRightInd w:val="0"/>
        <w:spacing w:after="0" w:line="240" w:lineRule="auto"/>
        <w:rPr>
          <w:rFonts w:ascii="Arial" w:eastAsia="Calibri" w:hAnsi="Arial" w:cs="Arial"/>
          <w:sz w:val="24"/>
          <w:szCs w:val="24"/>
          <w:lang w:val="en-GB" w:eastAsia="en-US"/>
        </w:rPr>
      </w:pPr>
    </w:p>
    <w:p w14:paraId="06FC295A" w14:textId="77777777" w:rsidR="00D058BA" w:rsidRPr="003E0A70" w:rsidRDefault="00885C6E" w:rsidP="00D058BA">
      <w:pPr>
        <w:autoSpaceDE w:val="0"/>
        <w:autoSpaceDN w:val="0"/>
        <w:adjustRightInd w:val="0"/>
        <w:spacing w:after="0" w:line="240" w:lineRule="auto"/>
        <w:rPr>
          <w:rFonts w:ascii="Arial" w:eastAsiaTheme="minorHAnsi" w:hAnsi="Arial" w:cs="Arial"/>
          <w:sz w:val="32"/>
          <w:szCs w:val="32"/>
          <w:lang w:val="en-GB" w:eastAsia="en-US"/>
        </w:rPr>
      </w:pPr>
      <w:r w:rsidRPr="00885C6E">
        <w:rPr>
          <w:rFonts w:ascii="Arial" w:eastAsia="Times New Roman" w:hAnsi="Arial" w:cs="Arial"/>
          <w:color w:val="000000"/>
          <w:sz w:val="24"/>
          <w:szCs w:val="24"/>
        </w:rPr>
        <w:t>A budget of €3.1 million is available for the provision of grants for private home owners (including housing aid for older persons). This budget has been fully expended for 2019</w:t>
      </w:r>
      <w:r>
        <w:rPr>
          <w:rFonts w:ascii="Arial" w:eastAsia="Times New Roman" w:hAnsi="Arial" w:cs="Arial"/>
          <w:color w:val="000000"/>
        </w:rPr>
        <w:t>.</w:t>
      </w:r>
    </w:p>
    <w:p w14:paraId="12CB2236" w14:textId="77777777" w:rsidR="00A21838" w:rsidRDefault="00A21838" w:rsidP="005A65CE">
      <w:pPr>
        <w:autoSpaceDE w:val="0"/>
        <w:autoSpaceDN w:val="0"/>
        <w:adjustRightInd w:val="0"/>
        <w:spacing w:after="0" w:line="240" w:lineRule="auto"/>
        <w:rPr>
          <w:rFonts w:ascii="Arial" w:eastAsiaTheme="minorHAnsi" w:hAnsi="Arial" w:cs="Arial"/>
          <w:sz w:val="32"/>
          <w:szCs w:val="32"/>
          <w:u w:val="single"/>
          <w:lang w:val="en-GB" w:eastAsia="en-US"/>
        </w:rPr>
      </w:pPr>
    </w:p>
    <w:p w14:paraId="15EC3428" w14:textId="77777777" w:rsidR="005A65CE" w:rsidRPr="00223E3B" w:rsidRDefault="005A65CE" w:rsidP="005A65CE">
      <w:pPr>
        <w:autoSpaceDE w:val="0"/>
        <w:autoSpaceDN w:val="0"/>
        <w:adjustRightInd w:val="0"/>
        <w:spacing w:after="0" w:line="240" w:lineRule="auto"/>
        <w:rPr>
          <w:rFonts w:ascii="Arial" w:eastAsiaTheme="minorHAnsi" w:hAnsi="Arial" w:cs="Arial"/>
          <w:b/>
          <w:sz w:val="32"/>
          <w:szCs w:val="32"/>
          <w:u w:val="single"/>
          <w:lang w:val="en-GB" w:eastAsia="en-US"/>
        </w:rPr>
      </w:pPr>
      <w:r w:rsidRPr="00223E3B">
        <w:rPr>
          <w:rFonts w:ascii="Arial" w:eastAsiaTheme="minorHAnsi" w:hAnsi="Arial" w:cs="Arial"/>
          <w:b/>
          <w:sz w:val="32"/>
          <w:szCs w:val="32"/>
          <w:u w:val="single"/>
          <w:lang w:val="en-GB" w:eastAsia="en-US"/>
        </w:rPr>
        <w:t>Economic, Community &amp; Cultural Development</w:t>
      </w:r>
      <w:r w:rsidR="003E4955" w:rsidRPr="00223E3B">
        <w:rPr>
          <w:rFonts w:ascii="Arial" w:eastAsiaTheme="minorHAnsi" w:hAnsi="Arial" w:cs="Arial"/>
          <w:b/>
          <w:sz w:val="32"/>
          <w:szCs w:val="32"/>
          <w:u w:val="single"/>
          <w:lang w:val="en-GB" w:eastAsia="en-US"/>
        </w:rPr>
        <w:t xml:space="preserve"> Section</w:t>
      </w:r>
    </w:p>
    <w:p w14:paraId="2199A166" w14:textId="77777777" w:rsidR="005A65CE" w:rsidRPr="003E4955" w:rsidRDefault="005A65CE" w:rsidP="005A65CE">
      <w:pPr>
        <w:autoSpaceDE w:val="0"/>
        <w:autoSpaceDN w:val="0"/>
        <w:adjustRightInd w:val="0"/>
        <w:spacing w:after="0" w:line="240" w:lineRule="auto"/>
        <w:rPr>
          <w:rFonts w:ascii="Arial" w:eastAsiaTheme="minorHAnsi" w:hAnsi="Arial" w:cs="Arial"/>
          <w:sz w:val="24"/>
          <w:szCs w:val="24"/>
          <w:u w:val="single"/>
          <w:lang w:val="en-GB" w:eastAsia="en-US"/>
        </w:rPr>
      </w:pPr>
    </w:p>
    <w:p w14:paraId="1DD188BE" w14:textId="77777777" w:rsidR="005A65CE" w:rsidRPr="003E4955" w:rsidRDefault="005A65CE" w:rsidP="005A65CE">
      <w:pPr>
        <w:autoSpaceDE w:val="0"/>
        <w:autoSpaceDN w:val="0"/>
        <w:adjustRightInd w:val="0"/>
        <w:spacing w:after="0" w:line="240" w:lineRule="auto"/>
        <w:rPr>
          <w:rFonts w:ascii="Arial" w:eastAsiaTheme="minorHAnsi" w:hAnsi="Arial" w:cs="Arial"/>
          <w:sz w:val="24"/>
          <w:szCs w:val="24"/>
          <w:lang w:val="en-GB" w:eastAsia="en-US"/>
        </w:rPr>
      </w:pPr>
    </w:p>
    <w:p w14:paraId="0A77ADD4" w14:textId="77777777" w:rsidR="005A65CE" w:rsidRPr="00223E3B" w:rsidRDefault="005A65CE" w:rsidP="005A65CE">
      <w:pPr>
        <w:autoSpaceDE w:val="0"/>
        <w:autoSpaceDN w:val="0"/>
        <w:adjustRightInd w:val="0"/>
        <w:spacing w:after="0" w:line="240" w:lineRule="auto"/>
        <w:rPr>
          <w:rFonts w:ascii="Arial" w:eastAsiaTheme="minorHAnsi" w:hAnsi="Arial" w:cs="Arial"/>
          <w:b/>
          <w:sz w:val="32"/>
          <w:szCs w:val="32"/>
          <w:lang w:val="en-GB" w:eastAsia="en-US"/>
        </w:rPr>
      </w:pPr>
      <w:r w:rsidRPr="00223E3B">
        <w:rPr>
          <w:rFonts w:ascii="Arial" w:eastAsiaTheme="minorHAnsi" w:hAnsi="Arial" w:cs="Arial"/>
          <w:b/>
          <w:sz w:val="32"/>
          <w:szCs w:val="32"/>
          <w:lang w:val="en-GB" w:eastAsia="en-US"/>
        </w:rPr>
        <w:t>Aim</w:t>
      </w:r>
      <w:r w:rsidR="00223E3B">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Ensure the needs of older people are identified when carrying out the health checks under the Town and Village Rejuvenation Scheme.</w:t>
      </w:r>
    </w:p>
    <w:p w14:paraId="2C545876" w14:textId="77777777" w:rsidR="005A65CE" w:rsidRPr="003E4955" w:rsidRDefault="005A65CE" w:rsidP="005A65CE">
      <w:pPr>
        <w:autoSpaceDE w:val="0"/>
        <w:autoSpaceDN w:val="0"/>
        <w:adjustRightInd w:val="0"/>
        <w:spacing w:after="0" w:line="240" w:lineRule="auto"/>
        <w:rPr>
          <w:rFonts w:ascii="Arial" w:eastAsiaTheme="minorHAnsi" w:hAnsi="Arial" w:cs="Arial"/>
          <w:sz w:val="24"/>
          <w:szCs w:val="24"/>
          <w:lang w:val="en-GB" w:eastAsia="en-US"/>
        </w:rPr>
      </w:pPr>
    </w:p>
    <w:p w14:paraId="3AD2746B" w14:textId="77777777" w:rsidR="005A65CE" w:rsidRPr="00223E3B" w:rsidRDefault="005A65CE" w:rsidP="005A65CE">
      <w:pPr>
        <w:autoSpaceDE w:val="0"/>
        <w:autoSpaceDN w:val="0"/>
        <w:adjustRightInd w:val="0"/>
        <w:spacing w:after="0" w:line="240" w:lineRule="auto"/>
        <w:rPr>
          <w:rFonts w:ascii="Arial" w:eastAsiaTheme="minorHAnsi" w:hAnsi="Arial" w:cs="Arial"/>
          <w:b/>
          <w:sz w:val="32"/>
          <w:szCs w:val="32"/>
          <w:lang w:val="en-GB" w:eastAsia="en-US"/>
        </w:rPr>
      </w:pPr>
      <w:r w:rsidRPr="00223E3B">
        <w:rPr>
          <w:rFonts w:ascii="Arial" w:eastAsiaTheme="minorHAnsi" w:hAnsi="Arial" w:cs="Arial"/>
          <w:b/>
          <w:sz w:val="32"/>
          <w:szCs w:val="32"/>
          <w:lang w:val="en-GB" w:eastAsia="en-US"/>
        </w:rPr>
        <w:t>Objectives</w:t>
      </w:r>
      <w:r w:rsidR="00223E3B">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Carry out Walkability Audits in towns when identified and involve Kildare Older Persons Council in the process.</w:t>
      </w:r>
    </w:p>
    <w:p w14:paraId="36C906A3" w14:textId="77777777" w:rsidR="005A65CE" w:rsidRPr="003E4955" w:rsidRDefault="005A65CE" w:rsidP="005A65CE">
      <w:pPr>
        <w:autoSpaceDE w:val="0"/>
        <w:autoSpaceDN w:val="0"/>
        <w:adjustRightInd w:val="0"/>
        <w:spacing w:after="0" w:line="240" w:lineRule="auto"/>
        <w:rPr>
          <w:rFonts w:ascii="Arial" w:eastAsiaTheme="minorHAnsi" w:hAnsi="Arial" w:cs="Arial"/>
          <w:sz w:val="24"/>
          <w:szCs w:val="24"/>
          <w:lang w:val="en-GB" w:eastAsia="en-US"/>
        </w:rPr>
      </w:pPr>
    </w:p>
    <w:p w14:paraId="591065EB" w14:textId="77777777" w:rsidR="005A65CE" w:rsidRPr="003E4955" w:rsidRDefault="005A65CE" w:rsidP="005A65CE">
      <w:pPr>
        <w:autoSpaceDE w:val="0"/>
        <w:autoSpaceDN w:val="0"/>
        <w:adjustRightInd w:val="0"/>
        <w:spacing w:after="0" w:line="240" w:lineRule="auto"/>
        <w:rPr>
          <w:rFonts w:ascii="Arial" w:eastAsiaTheme="minorHAnsi" w:hAnsi="Arial" w:cs="Arial"/>
          <w:sz w:val="24"/>
          <w:szCs w:val="24"/>
          <w:lang w:val="en-GB" w:eastAsia="en-US"/>
        </w:rPr>
      </w:pPr>
      <w:r w:rsidRPr="00223E3B">
        <w:rPr>
          <w:rFonts w:ascii="Arial" w:eastAsiaTheme="minorHAnsi" w:hAnsi="Arial" w:cs="Arial"/>
          <w:b/>
          <w:sz w:val="32"/>
          <w:szCs w:val="32"/>
          <w:lang w:val="en-GB" w:eastAsia="en-US"/>
        </w:rPr>
        <w:t>Lead partner:</w:t>
      </w:r>
      <w:r w:rsidRPr="003E4955">
        <w:rPr>
          <w:rFonts w:ascii="Arial" w:eastAsiaTheme="minorHAnsi" w:hAnsi="Arial" w:cs="Arial"/>
          <w:sz w:val="24"/>
          <w:szCs w:val="24"/>
          <w:lang w:val="en-GB" w:eastAsia="en-US"/>
        </w:rPr>
        <w:t xml:space="preserve"> Kildare County Council</w:t>
      </w:r>
    </w:p>
    <w:p w14:paraId="6522C5E1" w14:textId="77777777" w:rsidR="005A65CE" w:rsidRPr="003E4955" w:rsidRDefault="005A65CE" w:rsidP="005A65CE">
      <w:pPr>
        <w:autoSpaceDE w:val="0"/>
        <w:autoSpaceDN w:val="0"/>
        <w:adjustRightInd w:val="0"/>
        <w:spacing w:after="0" w:line="240" w:lineRule="auto"/>
        <w:rPr>
          <w:rFonts w:ascii="Arial" w:eastAsiaTheme="minorHAnsi" w:hAnsi="Arial" w:cs="Arial"/>
          <w:sz w:val="24"/>
          <w:szCs w:val="24"/>
          <w:lang w:val="en-GB" w:eastAsia="en-US"/>
        </w:rPr>
      </w:pPr>
    </w:p>
    <w:p w14:paraId="020E3CF5" w14:textId="77777777" w:rsidR="005A65CE" w:rsidRPr="003E4955" w:rsidRDefault="005A65CE" w:rsidP="005A65CE">
      <w:pPr>
        <w:autoSpaceDE w:val="0"/>
        <w:autoSpaceDN w:val="0"/>
        <w:adjustRightInd w:val="0"/>
        <w:spacing w:after="0" w:line="240" w:lineRule="auto"/>
        <w:rPr>
          <w:rFonts w:ascii="Arial" w:eastAsiaTheme="minorHAnsi" w:hAnsi="Arial" w:cs="Arial"/>
          <w:sz w:val="32"/>
          <w:szCs w:val="32"/>
          <w:lang w:val="en-GB" w:eastAsia="en-US"/>
        </w:rPr>
      </w:pPr>
      <w:proofErr w:type="spellStart"/>
      <w:proofErr w:type="gramStart"/>
      <w:r w:rsidRPr="00223E3B">
        <w:rPr>
          <w:rFonts w:ascii="Arial" w:eastAsiaTheme="minorHAnsi" w:hAnsi="Arial" w:cs="Arial"/>
          <w:b/>
          <w:sz w:val="32"/>
          <w:szCs w:val="32"/>
          <w:lang w:val="en-GB" w:eastAsia="en-US"/>
        </w:rPr>
        <w:t>Progress:</w:t>
      </w:r>
      <w:r w:rsidRPr="003E4955">
        <w:rPr>
          <w:rFonts w:ascii="Arial" w:eastAsiaTheme="minorHAnsi" w:hAnsi="Arial" w:cs="Arial"/>
          <w:sz w:val="32"/>
          <w:szCs w:val="32"/>
          <w:lang w:val="en-GB" w:eastAsia="en-US"/>
        </w:rPr>
        <w:t>Celbridge</w:t>
      </w:r>
      <w:proofErr w:type="spellEnd"/>
      <w:proofErr w:type="gramEnd"/>
      <w:r w:rsidRPr="003E4955">
        <w:rPr>
          <w:rFonts w:ascii="Arial" w:eastAsiaTheme="minorHAnsi" w:hAnsi="Arial" w:cs="Arial"/>
          <w:sz w:val="32"/>
          <w:szCs w:val="32"/>
          <w:lang w:val="en-GB" w:eastAsia="en-US"/>
        </w:rPr>
        <w:t xml:space="preserve">, </w:t>
      </w:r>
      <w:proofErr w:type="spellStart"/>
      <w:r w:rsidRPr="003E4955">
        <w:rPr>
          <w:rFonts w:ascii="Arial" w:eastAsiaTheme="minorHAnsi" w:hAnsi="Arial" w:cs="Arial"/>
          <w:sz w:val="32"/>
          <w:szCs w:val="32"/>
          <w:lang w:val="en-GB" w:eastAsia="en-US"/>
        </w:rPr>
        <w:t>Athy</w:t>
      </w:r>
      <w:proofErr w:type="spellEnd"/>
      <w:r w:rsidRPr="003E4955">
        <w:rPr>
          <w:rFonts w:ascii="Arial" w:eastAsiaTheme="minorHAnsi" w:hAnsi="Arial" w:cs="Arial"/>
          <w:sz w:val="32"/>
          <w:szCs w:val="32"/>
          <w:lang w:val="en-GB" w:eastAsia="en-US"/>
        </w:rPr>
        <w:t xml:space="preserve">  and </w:t>
      </w:r>
      <w:proofErr w:type="spellStart"/>
      <w:r w:rsidRPr="003E4955">
        <w:rPr>
          <w:rFonts w:ascii="Arial" w:eastAsiaTheme="minorHAnsi" w:hAnsi="Arial" w:cs="Arial"/>
          <w:sz w:val="32"/>
          <w:szCs w:val="32"/>
          <w:lang w:val="en-GB" w:eastAsia="en-US"/>
        </w:rPr>
        <w:t>Castlefen</w:t>
      </w:r>
      <w:proofErr w:type="spellEnd"/>
      <w:r w:rsidRPr="003E4955">
        <w:rPr>
          <w:rFonts w:ascii="Arial" w:eastAsiaTheme="minorHAnsi" w:hAnsi="Arial" w:cs="Arial"/>
          <w:sz w:val="32"/>
          <w:szCs w:val="32"/>
          <w:lang w:val="en-GB" w:eastAsia="en-US"/>
        </w:rPr>
        <w:t xml:space="preserve"> </w:t>
      </w:r>
      <w:proofErr w:type="spellStart"/>
      <w:r w:rsidRPr="003E4955">
        <w:rPr>
          <w:rFonts w:ascii="Arial" w:eastAsiaTheme="minorHAnsi" w:hAnsi="Arial" w:cs="Arial"/>
          <w:sz w:val="32"/>
          <w:szCs w:val="32"/>
          <w:lang w:val="en-GB" w:eastAsia="en-US"/>
        </w:rPr>
        <w:t>Sallins</w:t>
      </w:r>
      <w:proofErr w:type="spellEnd"/>
      <w:r w:rsidRPr="003E4955">
        <w:rPr>
          <w:rFonts w:ascii="Arial" w:eastAsiaTheme="minorHAnsi" w:hAnsi="Arial" w:cs="Arial"/>
          <w:sz w:val="32"/>
          <w:szCs w:val="32"/>
          <w:lang w:val="en-GB" w:eastAsia="en-US"/>
        </w:rPr>
        <w:t xml:space="preserve"> completed</w:t>
      </w:r>
    </w:p>
    <w:p w14:paraId="77452BE9" w14:textId="77777777" w:rsidR="00223E3B" w:rsidRDefault="00223E3B"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33B29098" w14:textId="77777777" w:rsidR="00223E3B" w:rsidRDefault="00223E3B"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6461E6DE" w14:textId="77777777" w:rsidR="007C6EA2" w:rsidRDefault="007C6EA2"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1AE2AFB6" w14:textId="77777777" w:rsidR="007C6EA2" w:rsidRDefault="007C6EA2"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057BA386" w14:textId="77777777" w:rsidR="00D058BA" w:rsidRPr="00223E3B" w:rsidRDefault="00D058BA"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223E3B">
        <w:rPr>
          <w:rFonts w:ascii="Arial" w:eastAsiaTheme="minorHAnsi" w:hAnsi="Arial" w:cs="Arial"/>
          <w:b/>
          <w:sz w:val="32"/>
          <w:szCs w:val="32"/>
          <w:u w:val="single"/>
          <w:lang w:val="en-GB" w:eastAsia="en-US"/>
        </w:rPr>
        <w:lastRenderedPageBreak/>
        <w:t>Respect &amp; Social Inclusion</w:t>
      </w:r>
    </w:p>
    <w:p w14:paraId="733D0D50" w14:textId="77777777" w:rsidR="005A65CE" w:rsidRPr="00C40F20" w:rsidRDefault="005A65CE"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0834BAC4" w14:textId="77777777" w:rsidR="00D058BA" w:rsidRPr="00223E3B"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223E3B">
        <w:rPr>
          <w:rFonts w:ascii="Arial" w:eastAsiaTheme="minorHAnsi" w:hAnsi="Arial" w:cs="Arial"/>
          <w:b/>
          <w:sz w:val="32"/>
          <w:szCs w:val="32"/>
          <w:lang w:val="en-GB" w:eastAsia="en-US"/>
        </w:rPr>
        <w:t>Aim</w:t>
      </w:r>
      <w:r w:rsidR="00223E3B">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Community Workers to promote Age Friendly Programme in Local Authority Estates.</w:t>
      </w:r>
    </w:p>
    <w:p w14:paraId="69ED98B0" w14:textId="77777777" w:rsidR="0083258C" w:rsidRDefault="0083258C" w:rsidP="00D058BA">
      <w:pPr>
        <w:autoSpaceDE w:val="0"/>
        <w:autoSpaceDN w:val="0"/>
        <w:adjustRightInd w:val="0"/>
        <w:spacing w:after="0" w:line="240" w:lineRule="auto"/>
        <w:rPr>
          <w:rFonts w:ascii="Arial" w:eastAsiaTheme="minorHAnsi" w:hAnsi="Arial" w:cs="Arial"/>
          <w:sz w:val="24"/>
          <w:szCs w:val="24"/>
          <w:lang w:val="en-GB" w:eastAsia="en-US"/>
        </w:rPr>
      </w:pPr>
    </w:p>
    <w:p w14:paraId="5B078D93" w14:textId="77777777" w:rsidR="00D22B60" w:rsidRPr="003E4955" w:rsidRDefault="00D22B60" w:rsidP="00D058BA">
      <w:pPr>
        <w:autoSpaceDE w:val="0"/>
        <w:autoSpaceDN w:val="0"/>
        <w:adjustRightInd w:val="0"/>
        <w:spacing w:after="0" w:line="240" w:lineRule="auto"/>
        <w:rPr>
          <w:rFonts w:ascii="Arial" w:eastAsiaTheme="minorHAnsi" w:hAnsi="Arial" w:cs="Arial"/>
          <w:sz w:val="24"/>
          <w:szCs w:val="24"/>
          <w:lang w:val="en-GB" w:eastAsia="en-US"/>
        </w:rPr>
      </w:pPr>
      <w:r w:rsidRPr="00D22B60">
        <w:rPr>
          <w:rFonts w:ascii="Arial" w:eastAsiaTheme="minorHAnsi" w:hAnsi="Arial" w:cs="Arial"/>
          <w:noProof/>
          <w:sz w:val="24"/>
          <w:szCs w:val="24"/>
          <w:lang w:val="en-GB" w:eastAsia="en-US"/>
        </w:rPr>
        <w:drawing>
          <wp:inline distT="0" distB="0" distL="0" distR="0" wp14:anchorId="3FCABE69" wp14:editId="5FF7A1C0">
            <wp:extent cx="3809901" cy="2540637"/>
            <wp:effectExtent l="0" t="0" r="635" b="0"/>
            <wp:docPr id="8" name="Picture 8" descr="C:\Users\sorourke\Documents\DSC0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rourke\Documents\DSC07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171" cy="2544818"/>
                    </a:xfrm>
                    <a:prstGeom prst="rect">
                      <a:avLst/>
                    </a:prstGeom>
                    <a:noFill/>
                    <a:ln>
                      <a:noFill/>
                    </a:ln>
                  </pic:spPr>
                </pic:pic>
              </a:graphicData>
            </a:graphic>
          </wp:inline>
        </w:drawing>
      </w:r>
    </w:p>
    <w:p w14:paraId="4BCF20FC" w14:textId="77777777" w:rsidR="00D22B60" w:rsidRDefault="00D22B60" w:rsidP="00D058BA">
      <w:pPr>
        <w:autoSpaceDE w:val="0"/>
        <w:autoSpaceDN w:val="0"/>
        <w:adjustRightInd w:val="0"/>
        <w:spacing w:after="0" w:line="240" w:lineRule="auto"/>
        <w:rPr>
          <w:rFonts w:ascii="Arial" w:eastAsiaTheme="minorHAnsi" w:hAnsi="Arial" w:cs="Arial"/>
          <w:sz w:val="32"/>
          <w:szCs w:val="32"/>
          <w:lang w:val="en-GB" w:eastAsia="en-US"/>
        </w:rPr>
      </w:pPr>
    </w:p>
    <w:p w14:paraId="6431428E" w14:textId="77777777" w:rsidR="00D058BA" w:rsidRPr="00223E3B"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223E3B">
        <w:rPr>
          <w:rFonts w:ascii="Arial" w:eastAsiaTheme="minorHAnsi" w:hAnsi="Arial" w:cs="Arial"/>
          <w:b/>
          <w:sz w:val="32"/>
          <w:szCs w:val="32"/>
          <w:lang w:val="en-GB" w:eastAsia="en-US"/>
        </w:rPr>
        <w:t>Objectives</w:t>
      </w:r>
      <w:r w:rsidR="00223E3B">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Support and facilitate the establishment of Age Friendly Estates.</w:t>
      </w:r>
    </w:p>
    <w:p w14:paraId="50D327B6" w14:textId="77777777" w:rsidR="00D058BA" w:rsidRPr="003E4955"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4FA7610F" w14:textId="77777777" w:rsidR="00D058BA" w:rsidRPr="003E4955" w:rsidRDefault="00D058BA" w:rsidP="00D058BA">
      <w:pPr>
        <w:autoSpaceDE w:val="0"/>
        <w:autoSpaceDN w:val="0"/>
        <w:adjustRightInd w:val="0"/>
        <w:spacing w:after="0" w:line="240" w:lineRule="auto"/>
        <w:rPr>
          <w:rFonts w:ascii="Arial" w:eastAsiaTheme="minorHAnsi" w:hAnsi="Arial" w:cs="Arial"/>
          <w:sz w:val="24"/>
          <w:szCs w:val="24"/>
          <w:lang w:val="en-GB" w:eastAsia="en-US"/>
        </w:rPr>
      </w:pPr>
      <w:bookmarkStart w:id="1" w:name="_Hlk29380023"/>
    </w:p>
    <w:bookmarkEnd w:id="1"/>
    <w:p w14:paraId="63436486" w14:textId="77777777" w:rsidR="00D058BA" w:rsidRPr="003E4955" w:rsidRDefault="00D058BA" w:rsidP="00D058BA">
      <w:pPr>
        <w:autoSpaceDE w:val="0"/>
        <w:autoSpaceDN w:val="0"/>
        <w:adjustRightInd w:val="0"/>
        <w:spacing w:after="0" w:line="240" w:lineRule="auto"/>
        <w:rPr>
          <w:rFonts w:ascii="Arial" w:eastAsiaTheme="minorHAnsi" w:hAnsi="Arial" w:cs="Arial"/>
          <w:sz w:val="32"/>
          <w:szCs w:val="32"/>
          <w:lang w:val="en-GB" w:eastAsia="en-US"/>
        </w:rPr>
      </w:pPr>
      <w:r w:rsidRPr="00993500">
        <w:rPr>
          <w:rFonts w:ascii="Arial" w:eastAsiaTheme="minorHAnsi" w:hAnsi="Arial" w:cs="Arial"/>
          <w:b/>
          <w:sz w:val="32"/>
          <w:szCs w:val="32"/>
          <w:lang w:val="en-GB" w:eastAsia="en-US"/>
        </w:rPr>
        <w:t>Progress:</w:t>
      </w:r>
      <w:r w:rsidR="005A65CE" w:rsidRPr="003E4955">
        <w:rPr>
          <w:rFonts w:ascii="Arial" w:eastAsiaTheme="minorHAnsi" w:hAnsi="Arial" w:cs="Arial"/>
          <w:sz w:val="32"/>
          <w:szCs w:val="32"/>
          <w:lang w:val="en-GB" w:eastAsia="en-US"/>
        </w:rPr>
        <w:t xml:space="preserve"> </w:t>
      </w:r>
      <w:proofErr w:type="spellStart"/>
      <w:r w:rsidR="005A65CE" w:rsidRPr="003E4955">
        <w:rPr>
          <w:rFonts w:ascii="Arial" w:eastAsiaTheme="minorHAnsi" w:hAnsi="Arial" w:cs="Arial"/>
          <w:sz w:val="32"/>
          <w:szCs w:val="32"/>
          <w:lang w:val="en-GB" w:eastAsia="en-US"/>
        </w:rPr>
        <w:t>Castlefen</w:t>
      </w:r>
      <w:proofErr w:type="spellEnd"/>
      <w:r w:rsidR="005A65CE" w:rsidRPr="003E4955">
        <w:rPr>
          <w:rFonts w:ascii="Arial" w:eastAsiaTheme="minorHAnsi" w:hAnsi="Arial" w:cs="Arial"/>
          <w:sz w:val="32"/>
          <w:szCs w:val="32"/>
          <w:lang w:val="en-GB" w:eastAsia="en-US"/>
        </w:rPr>
        <w:t xml:space="preserve"> </w:t>
      </w:r>
      <w:proofErr w:type="spellStart"/>
      <w:r w:rsidR="005A65CE" w:rsidRPr="003E4955">
        <w:rPr>
          <w:rFonts w:ascii="Arial" w:eastAsiaTheme="minorHAnsi" w:hAnsi="Arial" w:cs="Arial"/>
          <w:sz w:val="32"/>
          <w:szCs w:val="32"/>
          <w:lang w:val="en-GB" w:eastAsia="en-US"/>
        </w:rPr>
        <w:t>Sallins</w:t>
      </w:r>
      <w:proofErr w:type="spellEnd"/>
      <w:r w:rsidR="005A65CE" w:rsidRPr="003E4955">
        <w:rPr>
          <w:rFonts w:ascii="Arial" w:eastAsiaTheme="minorHAnsi" w:hAnsi="Arial" w:cs="Arial"/>
          <w:sz w:val="32"/>
          <w:szCs w:val="32"/>
          <w:lang w:val="en-GB" w:eastAsia="en-US"/>
        </w:rPr>
        <w:t xml:space="preserve"> completed, other estates initiated</w:t>
      </w:r>
    </w:p>
    <w:p w14:paraId="2B744DFC" w14:textId="77777777" w:rsidR="00D058BA" w:rsidRPr="003E4955" w:rsidRDefault="00D058BA" w:rsidP="003E4955">
      <w:pPr>
        <w:spacing w:after="0" w:line="240" w:lineRule="auto"/>
        <w:rPr>
          <w:rFonts w:ascii="Arial" w:eastAsiaTheme="minorHAnsi" w:hAnsi="Arial" w:cs="Arial"/>
          <w:sz w:val="24"/>
          <w:szCs w:val="24"/>
          <w:lang w:val="en-GB" w:eastAsia="en-US"/>
        </w:rPr>
      </w:pPr>
    </w:p>
    <w:p w14:paraId="27E08634" w14:textId="77777777" w:rsidR="00CA3883" w:rsidRDefault="00B718D6" w:rsidP="00D058BA">
      <w:pPr>
        <w:autoSpaceDE w:val="0"/>
        <w:autoSpaceDN w:val="0"/>
        <w:adjustRightInd w:val="0"/>
        <w:spacing w:after="0" w:line="240" w:lineRule="auto"/>
        <w:rPr>
          <w:rFonts w:ascii="Arial" w:eastAsiaTheme="minorHAnsi" w:hAnsi="Arial" w:cs="Arial"/>
          <w:color w:val="A6FD03"/>
          <w:sz w:val="36"/>
          <w:szCs w:val="36"/>
          <w:lang w:val="en-GB" w:eastAsia="en-US"/>
        </w:rPr>
      </w:pPr>
      <w:r w:rsidRPr="00B718D6">
        <w:rPr>
          <w:rFonts w:ascii="Arial" w:eastAsiaTheme="minorHAnsi" w:hAnsi="Arial" w:cs="Arial"/>
          <w:noProof/>
          <w:color w:val="A6FD03"/>
          <w:sz w:val="36"/>
          <w:szCs w:val="36"/>
          <w:lang w:val="en-GB" w:eastAsia="en-US"/>
        </w:rPr>
        <w:drawing>
          <wp:inline distT="0" distB="0" distL="0" distR="0" wp14:anchorId="3A053A43" wp14:editId="7598EB50">
            <wp:extent cx="3914775" cy="2610572"/>
            <wp:effectExtent l="0" t="0" r="0" b="0"/>
            <wp:docPr id="7" name="Picture 7" descr="C:\Users\sorourke\Documents\DSC0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rourke\Documents\DSC071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775" cy="2610572"/>
                    </a:xfrm>
                    <a:prstGeom prst="rect">
                      <a:avLst/>
                    </a:prstGeom>
                    <a:noFill/>
                    <a:ln>
                      <a:noFill/>
                    </a:ln>
                  </pic:spPr>
                </pic:pic>
              </a:graphicData>
            </a:graphic>
          </wp:inline>
        </w:drawing>
      </w:r>
    </w:p>
    <w:p w14:paraId="6B894192" w14:textId="77777777" w:rsidR="003E0A70" w:rsidRDefault="003E0A70"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0BA55F39" w14:textId="77777777" w:rsidR="00993500" w:rsidRDefault="00993500"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6242D7CF" w14:textId="77777777" w:rsidR="00724412" w:rsidRDefault="00724412"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395E12B1" w14:textId="77777777" w:rsidR="00724412" w:rsidRDefault="00724412"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68FFD8C1" w14:textId="77777777" w:rsidR="00724412" w:rsidRDefault="00724412" w:rsidP="00D058BA">
      <w:pPr>
        <w:autoSpaceDE w:val="0"/>
        <w:autoSpaceDN w:val="0"/>
        <w:adjustRightInd w:val="0"/>
        <w:spacing w:after="0" w:line="240" w:lineRule="auto"/>
        <w:rPr>
          <w:rFonts w:ascii="Arial" w:eastAsiaTheme="minorHAnsi" w:hAnsi="Arial" w:cs="Arial"/>
          <w:b/>
          <w:sz w:val="32"/>
          <w:szCs w:val="32"/>
          <w:u w:val="single"/>
          <w:lang w:val="en-GB" w:eastAsia="en-US"/>
        </w:rPr>
      </w:pPr>
    </w:p>
    <w:p w14:paraId="3A2B56C1" w14:textId="77777777" w:rsidR="00D058BA" w:rsidRPr="00993500" w:rsidRDefault="00D058BA"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993500">
        <w:rPr>
          <w:rFonts w:ascii="Arial" w:eastAsiaTheme="minorHAnsi" w:hAnsi="Arial" w:cs="Arial"/>
          <w:b/>
          <w:sz w:val="32"/>
          <w:szCs w:val="32"/>
          <w:u w:val="single"/>
          <w:lang w:val="en-GB" w:eastAsia="en-US"/>
        </w:rPr>
        <w:lastRenderedPageBreak/>
        <w:t>Social Participation</w:t>
      </w:r>
      <w:r w:rsidR="00C40F20" w:rsidRPr="00993500">
        <w:rPr>
          <w:rFonts w:ascii="Arial" w:eastAsiaTheme="minorHAnsi" w:hAnsi="Arial" w:cs="Arial"/>
          <w:b/>
          <w:sz w:val="32"/>
          <w:szCs w:val="32"/>
          <w:u w:val="single"/>
          <w:lang w:val="en-GB" w:eastAsia="en-US"/>
        </w:rPr>
        <w:t xml:space="preserve"> - Sports</w:t>
      </w:r>
    </w:p>
    <w:p w14:paraId="2BAC0082" w14:textId="77777777" w:rsidR="00B4254B" w:rsidRPr="003E4955" w:rsidRDefault="00B4254B" w:rsidP="00D058BA">
      <w:pPr>
        <w:autoSpaceDE w:val="0"/>
        <w:autoSpaceDN w:val="0"/>
        <w:adjustRightInd w:val="0"/>
        <w:spacing w:after="0" w:line="240" w:lineRule="auto"/>
        <w:rPr>
          <w:rFonts w:ascii="Arial" w:eastAsiaTheme="minorHAnsi" w:hAnsi="Arial" w:cs="Arial"/>
          <w:sz w:val="36"/>
          <w:szCs w:val="36"/>
          <w:lang w:val="en-GB" w:eastAsia="en-US"/>
        </w:rPr>
      </w:pPr>
    </w:p>
    <w:p w14:paraId="009C3F44" w14:textId="77777777" w:rsidR="00D058BA" w:rsidRPr="00993500"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993500">
        <w:rPr>
          <w:rFonts w:ascii="Arial" w:eastAsiaTheme="minorHAnsi" w:hAnsi="Arial" w:cs="Arial"/>
          <w:b/>
          <w:sz w:val="32"/>
          <w:szCs w:val="32"/>
          <w:lang w:val="en-GB" w:eastAsia="en-US"/>
        </w:rPr>
        <w:t>Aim</w:t>
      </w:r>
      <w:r w:rsidR="00993500">
        <w:rPr>
          <w:rFonts w:ascii="Arial" w:eastAsiaTheme="minorHAnsi" w:hAnsi="Arial" w:cs="Arial"/>
          <w:b/>
          <w:sz w:val="32"/>
          <w:szCs w:val="32"/>
          <w:lang w:val="en-GB" w:eastAsia="en-US"/>
        </w:rPr>
        <w:t xml:space="preserve">: </w:t>
      </w:r>
      <w:proofErr w:type="gramStart"/>
      <w:r w:rsidRPr="003E4955">
        <w:rPr>
          <w:rFonts w:ascii="Arial" w:eastAsiaTheme="minorHAnsi" w:hAnsi="Arial" w:cs="Arial"/>
          <w:sz w:val="24"/>
          <w:szCs w:val="24"/>
          <w:lang w:val="en-GB" w:eastAsia="en-US"/>
        </w:rPr>
        <w:t>A  aim</w:t>
      </w:r>
      <w:proofErr w:type="gramEnd"/>
      <w:r w:rsidRPr="003E4955">
        <w:rPr>
          <w:rFonts w:ascii="Arial" w:eastAsiaTheme="minorHAnsi" w:hAnsi="Arial" w:cs="Arial"/>
          <w:sz w:val="24"/>
          <w:szCs w:val="24"/>
          <w:lang w:val="en-GB" w:eastAsia="en-US"/>
        </w:rPr>
        <w:t xml:space="preserve"> of Kildare Sports Partnership is to engage as many older people as possible in physical activity in the wider community</w:t>
      </w:r>
    </w:p>
    <w:p w14:paraId="0533C47C" w14:textId="77777777" w:rsidR="00D058BA" w:rsidRPr="003E4955"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2E05860B" w14:textId="77777777" w:rsidR="00D058BA" w:rsidRPr="00993500"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993500">
        <w:rPr>
          <w:rFonts w:ascii="Arial" w:eastAsiaTheme="minorHAnsi" w:hAnsi="Arial" w:cs="Arial"/>
          <w:b/>
          <w:sz w:val="32"/>
          <w:szCs w:val="32"/>
          <w:lang w:val="en-GB" w:eastAsia="en-US"/>
        </w:rPr>
        <w:t>Objectives</w:t>
      </w:r>
      <w:r w:rsidR="00993500">
        <w:rPr>
          <w:rFonts w:ascii="Arial" w:eastAsiaTheme="minorHAnsi" w:hAnsi="Arial" w:cs="Arial"/>
          <w:b/>
          <w:sz w:val="32"/>
          <w:szCs w:val="32"/>
          <w:lang w:val="en-GB" w:eastAsia="en-US"/>
        </w:rPr>
        <w:t>:</w:t>
      </w:r>
    </w:p>
    <w:p w14:paraId="24F40D6D" w14:textId="77777777" w:rsidR="00B4254B" w:rsidRPr="003E4955" w:rsidRDefault="00B4254B" w:rsidP="00D058BA">
      <w:pPr>
        <w:autoSpaceDE w:val="0"/>
        <w:autoSpaceDN w:val="0"/>
        <w:adjustRightInd w:val="0"/>
        <w:spacing w:after="0" w:line="240" w:lineRule="auto"/>
        <w:rPr>
          <w:rFonts w:ascii="Arial" w:eastAsiaTheme="minorHAnsi" w:hAnsi="Arial" w:cs="Arial"/>
          <w:sz w:val="32"/>
          <w:szCs w:val="32"/>
          <w:lang w:val="en-GB" w:eastAsia="en-US"/>
        </w:rPr>
      </w:pPr>
    </w:p>
    <w:p w14:paraId="41B3D657"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Establish and deliver - Operation Transformation Programme</w:t>
      </w:r>
    </w:p>
    <w:p w14:paraId="2B32B198"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ACTIVATOR Walking Programme</w:t>
      </w:r>
    </w:p>
    <w:p w14:paraId="52D3D841"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Seated Exercise Programme</w:t>
      </w:r>
    </w:p>
    <w:p w14:paraId="241C0CC2"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Aqua- aerobics Programme</w:t>
      </w:r>
    </w:p>
    <w:p w14:paraId="63222B77"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Activity Fest</w:t>
      </w:r>
    </w:p>
    <w:p w14:paraId="30EA6EE4"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proofErr w:type="spellStart"/>
      <w:r w:rsidRPr="003E4955">
        <w:rPr>
          <w:rFonts w:ascii="Arial" w:eastAsiaTheme="minorHAnsi" w:hAnsi="Arial" w:cs="Arial"/>
          <w:sz w:val="24"/>
          <w:szCs w:val="24"/>
          <w:lang w:val="en-GB" w:eastAsia="en-US"/>
        </w:rPr>
        <w:t>Scooch</w:t>
      </w:r>
      <w:proofErr w:type="spellEnd"/>
      <w:r w:rsidRPr="003E4955">
        <w:rPr>
          <w:rFonts w:ascii="Arial" w:eastAsiaTheme="minorHAnsi" w:hAnsi="Arial" w:cs="Arial"/>
          <w:sz w:val="24"/>
          <w:szCs w:val="24"/>
          <w:lang w:val="en-GB" w:eastAsia="en-US"/>
        </w:rPr>
        <w:t xml:space="preserve"> Blitz for </w:t>
      </w:r>
      <w:proofErr w:type="spellStart"/>
      <w:r w:rsidRPr="003E4955">
        <w:rPr>
          <w:rFonts w:ascii="Arial" w:eastAsiaTheme="minorHAnsi" w:hAnsi="Arial" w:cs="Arial"/>
          <w:sz w:val="24"/>
          <w:szCs w:val="24"/>
          <w:lang w:val="en-GB" w:eastAsia="en-US"/>
        </w:rPr>
        <w:t>Mens</w:t>
      </w:r>
      <w:proofErr w:type="spellEnd"/>
      <w:r w:rsidRPr="003E4955">
        <w:rPr>
          <w:rFonts w:ascii="Arial" w:eastAsiaTheme="minorHAnsi" w:hAnsi="Arial" w:cs="Arial"/>
          <w:sz w:val="24"/>
          <w:szCs w:val="24"/>
          <w:lang w:val="en-GB" w:eastAsia="en-US"/>
        </w:rPr>
        <w:t xml:space="preserve"> Sheds</w:t>
      </w:r>
    </w:p>
    <w:p w14:paraId="2CACE191"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ACTIVATOR Training Workshop</w:t>
      </w:r>
    </w:p>
    <w:p w14:paraId="7F564F1D"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proofErr w:type="spellStart"/>
      <w:r w:rsidRPr="003E4955">
        <w:rPr>
          <w:rFonts w:ascii="Arial" w:eastAsiaTheme="minorHAnsi" w:hAnsi="Arial" w:cs="Arial"/>
          <w:sz w:val="24"/>
          <w:szCs w:val="24"/>
          <w:lang w:val="en-GB" w:eastAsia="en-US"/>
        </w:rPr>
        <w:t>FitSTICKS</w:t>
      </w:r>
      <w:proofErr w:type="spellEnd"/>
      <w:r w:rsidRPr="003E4955">
        <w:rPr>
          <w:rFonts w:ascii="Arial" w:eastAsiaTheme="minorHAnsi" w:hAnsi="Arial" w:cs="Arial"/>
          <w:sz w:val="24"/>
          <w:szCs w:val="24"/>
          <w:lang w:val="en-GB" w:eastAsia="en-US"/>
        </w:rPr>
        <w:t xml:space="preserve"> Training Workshop.</w:t>
      </w:r>
    </w:p>
    <w:p w14:paraId="2D260AC4" w14:textId="77777777" w:rsidR="00D058BA" w:rsidRPr="003E4955" w:rsidRDefault="00D058BA" w:rsidP="00D058BA">
      <w:pPr>
        <w:numPr>
          <w:ilvl w:val="0"/>
          <w:numId w:val="13"/>
        </w:numPr>
        <w:autoSpaceDE w:val="0"/>
        <w:autoSpaceDN w:val="0"/>
        <w:adjustRightInd w:val="0"/>
        <w:spacing w:after="0" w:line="24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Organise and deliver 2 Health, wellbeing Sports Festivals north &amp; south of the county.</w:t>
      </w:r>
    </w:p>
    <w:p w14:paraId="2777C52A" w14:textId="77777777" w:rsidR="00D058BA" w:rsidRPr="003E4955" w:rsidRDefault="00D058BA" w:rsidP="00D058BA">
      <w:pPr>
        <w:spacing w:after="0" w:line="240" w:lineRule="auto"/>
        <w:ind w:left="45"/>
        <w:rPr>
          <w:rFonts w:ascii="Arial" w:eastAsiaTheme="minorHAnsi" w:hAnsi="Arial" w:cs="Arial"/>
          <w:sz w:val="24"/>
          <w:szCs w:val="24"/>
          <w:lang w:val="en-GB" w:eastAsia="en-US"/>
        </w:rPr>
      </w:pPr>
    </w:p>
    <w:p w14:paraId="38D3AC6F" w14:textId="77777777" w:rsidR="00D058BA" w:rsidRPr="003E4955" w:rsidRDefault="00D058BA" w:rsidP="00D058BA">
      <w:pPr>
        <w:spacing w:after="0" w:line="240" w:lineRule="auto"/>
        <w:ind w:left="45"/>
        <w:rPr>
          <w:rFonts w:ascii="Arial" w:eastAsiaTheme="minorHAnsi" w:hAnsi="Arial" w:cs="Arial"/>
          <w:sz w:val="32"/>
          <w:szCs w:val="32"/>
          <w:lang w:val="en-GB" w:eastAsia="en-US"/>
        </w:rPr>
      </w:pPr>
    </w:p>
    <w:p w14:paraId="2B8ADF70" w14:textId="77777777" w:rsidR="00D058BA" w:rsidRDefault="005A65CE" w:rsidP="00D058BA">
      <w:pPr>
        <w:autoSpaceDE w:val="0"/>
        <w:autoSpaceDN w:val="0"/>
        <w:adjustRightInd w:val="0"/>
        <w:spacing w:after="0" w:line="240" w:lineRule="auto"/>
        <w:rPr>
          <w:rFonts w:ascii="Arial" w:eastAsiaTheme="minorHAnsi" w:hAnsi="Arial" w:cs="Arial"/>
          <w:sz w:val="32"/>
          <w:szCs w:val="32"/>
          <w:lang w:val="en-GB" w:eastAsia="en-US"/>
        </w:rPr>
      </w:pPr>
      <w:r w:rsidRPr="005A75C0">
        <w:rPr>
          <w:rFonts w:ascii="Arial" w:eastAsiaTheme="minorHAnsi" w:hAnsi="Arial" w:cs="Arial"/>
          <w:b/>
          <w:sz w:val="32"/>
          <w:szCs w:val="32"/>
          <w:lang w:val="en-GB" w:eastAsia="en-US"/>
        </w:rPr>
        <w:t>P</w:t>
      </w:r>
      <w:r w:rsidR="00D058BA" w:rsidRPr="005A75C0">
        <w:rPr>
          <w:rFonts w:ascii="Arial" w:eastAsiaTheme="minorHAnsi" w:hAnsi="Arial" w:cs="Arial"/>
          <w:b/>
          <w:sz w:val="32"/>
          <w:szCs w:val="32"/>
          <w:lang w:val="en-GB" w:eastAsia="en-US"/>
        </w:rPr>
        <w:t>rogress:</w:t>
      </w:r>
      <w:r w:rsidRPr="003E4955">
        <w:rPr>
          <w:rFonts w:ascii="Arial" w:eastAsiaTheme="minorHAnsi" w:hAnsi="Arial" w:cs="Arial"/>
          <w:sz w:val="32"/>
          <w:szCs w:val="32"/>
          <w:lang w:val="en-GB" w:eastAsia="en-US"/>
        </w:rPr>
        <w:t xml:space="preserve"> </w:t>
      </w:r>
      <w:r w:rsidRPr="005A75C0">
        <w:rPr>
          <w:rFonts w:ascii="Arial" w:eastAsiaTheme="minorHAnsi" w:hAnsi="Arial" w:cs="Arial"/>
          <w:sz w:val="24"/>
          <w:szCs w:val="24"/>
          <w:lang w:val="en-GB" w:eastAsia="en-US"/>
        </w:rPr>
        <w:t xml:space="preserve">All completed </w:t>
      </w:r>
      <w:r w:rsidR="00B4254B" w:rsidRPr="005A75C0">
        <w:rPr>
          <w:rFonts w:ascii="Arial" w:eastAsiaTheme="minorHAnsi" w:hAnsi="Arial" w:cs="Arial"/>
          <w:sz w:val="24"/>
          <w:szCs w:val="24"/>
          <w:lang w:val="en-GB" w:eastAsia="en-US"/>
        </w:rPr>
        <w:t xml:space="preserve">for 2019 </w:t>
      </w:r>
      <w:r w:rsidRPr="005A75C0">
        <w:rPr>
          <w:rFonts w:ascii="Arial" w:eastAsiaTheme="minorHAnsi" w:hAnsi="Arial" w:cs="Arial"/>
          <w:sz w:val="24"/>
          <w:szCs w:val="24"/>
          <w:lang w:val="en-GB" w:eastAsia="en-US"/>
        </w:rPr>
        <w:t>and ongoing</w:t>
      </w:r>
      <w:r w:rsidR="00B4254B" w:rsidRPr="005A75C0">
        <w:rPr>
          <w:rFonts w:ascii="Arial" w:eastAsiaTheme="minorHAnsi" w:hAnsi="Arial" w:cs="Arial"/>
          <w:sz w:val="24"/>
          <w:szCs w:val="24"/>
          <w:lang w:val="en-GB" w:eastAsia="en-US"/>
        </w:rPr>
        <w:t xml:space="preserve"> 2020</w:t>
      </w:r>
    </w:p>
    <w:p w14:paraId="09AA9F9C" w14:textId="77777777" w:rsidR="00126FB2" w:rsidRDefault="00126FB2" w:rsidP="00D058BA">
      <w:pPr>
        <w:autoSpaceDE w:val="0"/>
        <w:autoSpaceDN w:val="0"/>
        <w:adjustRightInd w:val="0"/>
        <w:spacing w:after="0" w:line="240" w:lineRule="auto"/>
        <w:rPr>
          <w:rFonts w:ascii="Arial" w:eastAsiaTheme="minorHAnsi" w:hAnsi="Arial" w:cs="Arial"/>
          <w:sz w:val="32"/>
          <w:szCs w:val="32"/>
          <w:lang w:val="en-GB" w:eastAsia="en-US"/>
        </w:rPr>
      </w:pPr>
    </w:p>
    <w:p w14:paraId="71B9E7EE" w14:textId="77777777" w:rsidR="00126FB2" w:rsidRDefault="00126FB2" w:rsidP="00D058BA">
      <w:pPr>
        <w:autoSpaceDE w:val="0"/>
        <w:autoSpaceDN w:val="0"/>
        <w:adjustRightInd w:val="0"/>
        <w:spacing w:after="0" w:line="240" w:lineRule="auto"/>
        <w:rPr>
          <w:rFonts w:ascii="Arial" w:eastAsiaTheme="minorHAnsi" w:hAnsi="Arial" w:cs="Arial"/>
          <w:sz w:val="32"/>
          <w:szCs w:val="32"/>
          <w:lang w:val="en-GB" w:eastAsia="en-US"/>
        </w:rPr>
      </w:pPr>
      <w:r w:rsidRPr="00126FB2">
        <w:rPr>
          <w:rFonts w:ascii="Arial" w:eastAsiaTheme="minorHAnsi" w:hAnsi="Arial" w:cs="Arial"/>
          <w:noProof/>
          <w:sz w:val="32"/>
          <w:szCs w:val="32"/>
          <w:lang w:val="en-GB" w:eastAsia="en-US"/>
        </w:rPr>
        <w:drawing>
          <wp:inline distT="0" distB="0" distL="0" distR="0" wp14:anchorId="06884724" wp14:editId="351DD2EC">
            <wp:extent cx="4000204" cy="3000375"/>
            <wp:effectExtent l="0" t="0" r="635" b="0"/>
            <wp:docPr id="10" name="Picture 10" descr="F:\SHARED\Community\Age Friendly Photos\older_adult_images\IMG_0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ARED\Community\Age Friendly Photos\older_adult_images\IMG_069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4011" cy="3003231"/>
                    </a:xfrm>
                    <a:prstGeom prst="rect">
                      <a:avLst/>
                    </a:prstGeom>
                    <a:noFill/>
                    <a:ln>
                      <a:noFill/>
                    </a:ln>
                  </pic:spPr>
                </pic:pic>
              </a:graphicData>
            </a:graphic>
          </wp:inline>
        </w:drawing>
      </w:r>
    </w:p>
    <w:p w14:paraId="04038183" w14:textId="77777777" w:rsidR="00126FB2" w:rsidRDefault="00126FB2" w:rsidP="003E4955">
      <w:pPr>
        <w:autoSpaceDE w:val="0"/>
        <w:autoSpaceDN w:val="0"/>
        <w:adjustRightInd w:val="0"/>
        <w:spacing w:after="0" w:line="240" w:lineRule="auto"/>
        <w:rPr>
          <w:rFonts w:ascii="Arial" w:eastAsiaTheme="minorHAnsi" w:hAnsi="Arial" w:cs="Arial"/>
          <w:sz w:val="32"/>
          <w:szCs w:val="32"/>
          <w:lang w:val="en-GB" w:eastAsia="en-US"/>
        </w:rPr>
      </w:pPr>
    </w:p>
    <w:p w14:paraId="158C2F5F" w14:textId="77777777" w:rsidR="003E4955" w:rsidRPr="005A75C0" w:rsidRDefault="003E4955" w:rsidP="003E4955">
      <w:pPr>
        <w:autoSpaceDE w:val="0"/>
        <w:autoSpaceDN w:val="0"/>
        <w:adjustRightInd w:val="0"/>
        <w:spacing w:after="0" w:line="240" w:lineRule="auto"/>
        <w:rPr>
          <w:rFonts w:ascii="Arial" w:eastAsiaTheme="minorHAnsi" w:hAnsi="Arial" w:cs="Arial"/>
          <w:b/>
          <w:sz w:val="32"/>
          <w:szCs w:val="32"/>
          <w:lang w:val="en-GB" w:eastAsia="en-US"/>
        </w:rPr>
      </w:pPr>
      <w:r w:rsidRPr="005A75C0">
        <w:rPr>
          <w:rFonts w:ascii="Arial" w:eastAsiaTheme="minorHAnsi" w:hAnsi="Arial" w:cs="Arial"/>
          <w:b/>
          <w:sz w:val="32"/>
          <w:szCs w:val="32"/>
          <w:lang w:val="en-GB" w:eastAsia="en-US"/>
        </w:rPr>
        <w:t>Aim</w:t>
      </w:r>
      <w:r w:rsid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FAI to support activities for the older person.</w:t>
      </w:r>
    </w:p>
    <w:p w14:paraId="3E020C81" w14:textId="77777777" w:rsidR="003E4955" w:rsidRPr="003E4955" w:rsidRDefault="003E4955" w:rsidP="003E4955">
      <w:pPr>
        <w:autoSpaceDE w:val="0"/>
        <w:autoSpaceDN w:val="0"/>
        <w:adjustRightInd w:val="0"/>
        <w:spacing w:after="0" w:line="240" w:lineRule="auto"/>
        <w:rPr>
          <w:rFonts w:ascii="Arial" w:eastAsiaTheme="minorHAnsi" w:hAnsi="Arial" w:cs="Arial"/>
          <w:sz w:val="24"/>
          <w:szCs w:val="24"/>
          <w:lang w:val="en-GB" w:eastAsia="en-US"/>
        </w:rPr>
      </w:pPr>
    </w:p>
    <w:p w14:paraId="6FA68528" w14:textId="77777777" w:rsidR="003E4955" w:rsidRPr="005A75C0" w:rsidRDefault="003E4955" w:rsidP="003E4955">
      <w:pPr>
        <w:autoSpaceDE w:val="0"/>
        <w:autoSpaceDN w:val="0"/>
        <w:adjustRightInd w:val="0"/>
        <w:spacing w:after="0" w:line="240" w:lineRule="auto"/>
        <w:rPr>
          <w:rFonts w:ascii="Arial" w:eastAsiaTheme="minorHAnsi" w:hAnsi="Arial" w:cs="Arial"/>
          <w:b/>
          <w:sz w:val="32"/>
          <w:szCs w:val="32"/>
          <w:lang w:val="en-GB" w:eastAsia="en-US"/>
        </w:rPr>
      </w:pPr>
      <w:r w:rsidRPr="005A75C0">
        <w:rPr>
          <w:rFonts w:ascii="Arial" w:eastAsiaTheme="minorHAnsi" w:hAnsi="Arial" w:cs="Arial"/>
          <w:b/>
          <w:sz w:val="32"/>
          <w:szCs w:val="32"/>
          <w:lang w:val="en-GB" w:eastAsia="en-US"/>
        </w:rPr>
        <w:t>Objectives</w:t>
      </w:r>
      <w:r w:rsid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Establish Walking Football teams countywide.</w:t>
      </w:r>
    </w:p>
    <w:p w14:paraId="624F36A1" w14:textId="77777777" w:rsidR="00126FB2" w:rsidRDefault="003E4955" w:rsidP="00126FB2">
      <w:pPr>
        <w:spacing w:after="0" w:line="240" w:lineRule="auto"/>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Lead partner: Kildare County Council, Economic, Community &amp; Cultural</w:t>
      </w:r>
    </w:p>
    <w:p w14:paraId="13EFBC4C" w14:textId="77777777" w:rsidR="003E4955" w:rsidRPr="003E4955" w:rsidRDefault="003E4955" w:rsidP="00126FB2">
      <w:pPr>
        <w:spacing w:after="0" w:line="240" w:lineRule="auto"/>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Development</w:t>
      </w:r>
    </w:p>
    <w:p w14:paraId="6F17621C" w14:textId="77777777" w:rsidR="003E4955" w:rsidRPr="003E4955" w:rsidRDefault="003E4955" w:rsidP="003E4955">
      <w:pPr>
        <w:spacing w:after="0" w:line="240" w:lineRule="auto"/>
        <w:ind w:left="45"/>
        <w:rPr>
          <w:rFonts w:ascii="Arial" w:eastAsiaTheme="minorHAnsi" w:hAnsi="Arial" w:cs="Arial"/>
          <w:sz w:val="24"/>
          <w:szCs w:val="24"/>
          <w:lang w:val="en-GB" w:eastAsia="en-US"/>
        </w:rPr>
      </w:pPr>
    </w:p>
    <w:p w14:paraId="6F1BB658" w14:textId="77777777" w:rsidR="003E4955" w:rsidRPr="003E4955" w:rsidRDefault="003E4955" w:rsidP="003E4955">
      <w:pPr>
        <w:autoSpaceDE w:val="0"/>
        <w:autoSpaceDN w:val="0"/>
        <w:adjustRightInd w:val="0"/>
        <w:spacing w:after="0" w:line="240" w:lineRule="auto"/>
        <w:rPr>
          <w:rFonts w:ascii="Arial" w:eastAsiaTheme="minorHAnsi" w:hAnsi="Arial" w:cs="Arial"/>
          <w:sz w:val="32"/>
          <w:szCs w:val="32"/>
          <w:lang w:val="en-GB" w:eastAsia="en-US"/>
        </w:rPr>
      </w:pPr>
      <w:r w:rsidRPr="005A75C0">
        <w:rPr>
          <w:rFonts w:ascii="Arial" w:eastAsiaTheme="minorHAnsi" w:hAnsi="Arial" w:cs="Arial"/>
          <w:b/>
          <w:sz w:val="32"/>
          <w:szCs w:val="32"/>
          <w:lang w:val="en-GB" w:eastAsia="en-US"/>
        </w:rPr>
        <w:lastRenderedPageBreak/>
        <w:t>Progress:</w:t>
      </w:r>
      <w:r w:rsidRPr="003E4955">
        <w:rPr>
          <w:rFonts w:ascii="Arial" w:eastAsiaTheme="minorHAnsi" w:hAnsi="Arial" w:cs="Arial"/>
          <w:sz w:val="32"/>
          <w:szCs w:val="32"/>
          <w:lang w:val="en-GB" w:eastAsia="en-US"/>
        </w:rPr>
        <w:t xml:space="preserve"> </w:t>
      </w:r>
      <w:r w:rsidR="0098507E">
        <w:rPr>
          <w:rFonts w:ascii="Arial" w:eastAsiaTheme="minorHAnsi" w:hAnsi="Arial" w:cs="Arial"/>
          <w:sz w:val="32"/>
          <w:szCs w:val="32"/>
          <w:lang w:val="en-GB" w:eastAsia="en-US"/>
        </w:rPr>
        <w:t>Ongoing, assisted by Gardai Kildare Division</w:t>
      </w:r>
    </w:p>
    <w:p w14:paraId="152F36A6" w14:textId="77777777" w:rsidR="003E4955" w:rsidRPr="003E4955" w:rsidRDefault="003E4955" w:rsidP="003E4955">
      <w:pPr>
        <w:spacing w:after="0" w:line="240" w:lineRule="auto"/>
        <w:ind w:left="45"/>
        <w:rPr>
          <w:rFonts w:ascii="Arial" w:eastAsiaTheme="minorHAnsi" w:hAnsi="Arial" w:cs="Arial"/>
          <w:sz w:val="24"/>
          <w:szCs w:val="24"/>
          <w:lang w:val="en-GB" w:eastAsia="en-US"/>
        </w:rPr>
      </w:pPr>
    </w:p>
    <w:p w14:paraId="4F502857" w14:textId="77777777" w:rsidR="003E4955" w:rsidRPr="003E4955" w:rsidRDefault="003E4955" w:rsidP="003E4955">
      <w:pPr>
        <w:spacing w:after="0" w:line="240" w:lineRule="auto"/>
        <w:ind w:left="45"/>
        <w:rPr>
          <w:rFonts w:ascii="Arial" w:eastAsiaTheme="minorHAnsi" w:hAnsi="Arial" w:cs="Arial"/>
          <w:sz w:val="24"/>
          <w:szCs w:val="24"/>
          <w:lang w:val="en-GB" w:eastAsia="en-US"/>
        </w:rPr>
      </w:pPr>
    </w:p>
    <w:p w14:paraId="5128679F" w14:textId="77777777" w:rsidR="003E4955" w:rsidRPr="005A75C0" w:rsidRDefault="00CA3883"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5A75C0">
        <w:rPr>
          <w:rFonts w:ascii="Arial" w:eastAsiaTheme="minorHAnsi" w:hAnsi="Arial" w:cs="Arial"/>
          <w:b/>
          <w:sz w:val="32"/>
          <w:szCs w:val="32"/>
          <w:u w:val="single"/>
          <w:lang w:val="en-GB" w:eastAsia="en-US"/>
        </w:rPr>
        <w:t>Library Service</w:t>
      </w:r>
    </w:p>
    <w:p w14:paraId="161C2CAF" w14:textId="77777777" w:rsidR="00CA3883" w:rsidRDefault="00CA3883" w:rsidP="00D058BA">
      <w:pPr>
        <w:autoSpaceDE w:val="0"/>
        <w:autoSpaceDN w:val="0"/>
        <w:adjustRightInd w:val="0"/>
        <w:spacing w:after="0" w:line="240" w:lineRule="auto"/>
        <w:rPr>
          <w:rFonts w:ascii="Arial" w:eastAsiaTheme="minorHAnsi" w:hAnsi="Arial" w:cs="Arial"/>
          <w:sz w:val="32"/>
          <w:szCs w:val="32"/>
          <w:lang w:val="en-GB" w:eastAsia="en-US"/>
        </w:rPr>
      </w:pPr>
    </w:p>
    <w:p w14:paraId="51EAFAF5" w14:textId="77777777" w:rsidR="00D058BA" w:rsidRPr="005A75C0" w:rsidRDefault="00D058BA" w:rsidP="00D058BA">
      <w:pPr>
        <w:autoSpaceDE w:val="0"/>
        <w:autoSpaceDN w:val="0"/>
        <w:adjustRightInd w:val="0"/>
        <w:spacing w:after="0" w:line="240" w:lineRule="auto"/>
        <w:rPr>
          <w:rFonts w:ascii="Arial" w:eastAsiaTheme="minorHAnsi" w:hAnsi="Arial" w:cs="Arial"/>
          <w:b/>
          <w:sz w:val="36"/>
          <w:szCs w:val="36"/>
          <w:lang w:val="en-GB" w:eastAsia="en-US"/>
        </w:rPr>
      </w:pPr>
      <w:r w:rsidRPr="005A75C0">
        <w:rPr>
          <w:rFonts w:ascii="Arial" w:eastAsiaTheme="minorHAnsi" w:hAnsi="Arial" w:cs="Arial"/>
          <w:b/>
          <w:sz w:val="36"/>
          <w:szCs w:val="36"/>
          <w:lang w:val="en-GB" w:eastAsia="en-US"/>
        </w:rPr>
        <w:t>Aim</w:t>
      </w:r>
      <w:r w:rsidR="005A75C0">
        <w:rPr>
          <w:rFonts w:ascii="Arial" w:eastAsiaTheme="minorHAnsi" w:hAnsi="Arial" w:cs="Arial"/>
          <w:b/>
          <w:sz w:val="36"/>
          <w:szCs w:val="36"/>
          <w:lang w:val="en-GB" w:eastAsia="en-US"/>
        </w:rPr>
        <w:t xml:space="preserve">: </w:t>
      </w:r>
      <w:r w:rsidRPr="003E4955">
        <w:rPr>
          <w:rFonts w:ascii="Arial" w:eastAsiaTheme="minorHAnsi" w:hAnsi="Arial" w:cs="Arial"/>
          <w:sz w:val="24"/>
          <w:szCs w:val="24"/>
          <w:lang w:val="en-GB" w:eastAsia="en-US"/>
        </w:rPr>
        <w:t>Libraries will offer cultural services, collections and activities for older people.</w:t>
      </w:r>
    </w:p>
    <w:p w14:paraId="3EAA6A7C" w14:textId="77777777" w:rsidR="00B4254B" w:rsidRPr="003E4955" w:rsidRDefault="00B4254B" w:rsidP="00D058BA">
      <w:pPr>
        <w:autoSpaceDE w:val="0"/>
        <w:autoSpaceDN w:val="0"/>
        <w:adjustRightInd w:val="0"/>
        <w:spacing w:after="0" w:line="240" w:lineRule="auto"/>
        <w:rPr>
          <w:rFonts w:ascii="Arial" w:eastAsiaTheme="minorHAnsi" w:hAnsi="Arial" w:cs="Arial"/>
          <w:sz w:val="24"/>
          <w:szCs w:val="24"/>
          <w:lang w:val="en-GB" w:eastAsia="en-US"/>
        </w:rPr>
      </w:pPr>
    </w:p>
    <w:p w14:paraId="2AC3FCF3" w14:textId="77777777" w:rsidR="00724412" w:rsidRPr="007C6EA2" w:rsidRDefault="00D058BA" w:rsidP="007C6EA2">
      <w:pPr>
        <w:autoSpaceDE w:val="0"/>
        <w:autoSpaceDN w:val="0"/>
        <w:adjustRightInd w:val="0"/>
        <w:spacing w:after="0" w:line="360" w:lineRule="auto"/>
        <w:rPr>
          <w:rFonts w:ascii="Arial" w:eastAsiaTheme="minorHAnsi" w:hAnsi="Arial" w:cs="Arial"/>
          <w:b/>
          <w:sz w:val="32"/>
          <w:szCs w:val="32"/>
          <w:lang w:val="en-GB" w:eastAsia="en-US"/>
        </w:rPr>
      </w:pPr>
      <w:r w:rsidRPr="005A75C0">
        <w:rPr>
          <w:rFonts w:ascii="Arial" w:eastAsiaTheme="minorHAnsi" w:hAnsi="Arial" w:cs="Arial"/>
          <w:b/>
          <w:sz w:val="32"/>
          <w:szCs w:val="32"/>
          <w:lang w:val="en-GB" w:eastAsia="en-US"/>
        </w:rPr>
        <w:t>Objectives</w:t>
      </w:r>
      <w:r w:rsid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Kildare Library Service continue</w:t>
      </w:r>
      <w:r w:rsidR="00B4254B" w:rsidRPr="003E4955">
        <w:rPr>
          <w:rFonts w:ascii="Arial" w:eastAsiaTheme="minorHAnsi" w:hAnsi="Arial" w:cs="Arial"/>
          <w:sz w:val="24"/>
          <w:szCs w:val="24"/>
          <w:lang w:val="en-GB" w:eastAsia="en-US"/>
        </w:rPr>
        <w:t>d</w:t>
      </w:r>
      <w:r w:rsidRPr="003E4955">
        <w:rPr>
          <w:rFonts w:ascii="Arial" w:eastAsiaTheme="minorHAnsi" w:hAnsi="Arial" w:cs="Arial"/>
          <w:sz w:val="24"/>
          <w:szCs w:val="24"/>
          <w:lang w:val="en-GB" w:eastAsia="en-US"/>
        </w:rPr>
        <w:t xml:space="preserve"> to target older people in Co. Kildare with varied collections, cultural and recreational programmes of events, workshops and technologies.</w:t>
      </w:r>
    </w:p>
    <w:p w14:paraId="3BCBD151" w14:textId="77777777" w:rsidR="00A90AFD" w:rsidRDefault="00A90AFD" w:rsidP="00033767">
      <w:pPr>
        <w:autoSpaceDE w:val="0"/>
        <w:autoSpaceDN w:val="0"/>
        <w:adjustRightInd w:val="0"/>
        <w:spacing w:after="0" w:line="240" w:lineRule="auto"/>
        <w:rPr>
          <w:rFonts w:ascii="Arial" w:eastAsiaTheme="minorHAnsi" w:hAnsi="Arial" w:cs="Arial"/>
          <w:sz w:val="32"/>
          <w:szCs w:val="32"/>
          <w:lang w:val="en-GB" w:eastAsia="en-US"/>
        </w:rPr>
      </w:pPr>
      <w:r w:rsidRPr="00462A8C">
        <w:rPr>
          <w:rFonts w:ascii="Arial" w:eastAsiaTheme="minorHAnsi" w:hAnsi="Arial" w:cs="Arial"/>
          <w:noProof/>
          <w:sz w:val="32"/>
          <w:szCs w:val="32"/>
          <w:lang w:val="en-GB" w:eastAsia="en-US"/>
        </w:rPr>
        <w:drawing>
          <wp:anchor distT="0" distB="0" distL="114300" distR="114300" simplePos="0" relativeHeight="251658240" behindDoc="0" locked="0" layoutInCell="1" allowOverlap="1" wp14:anchorId="54316CF8" wp14:editId="072E39A5">
            <wp:simplePos x="0" y="0"/>
            <wp:positionH relativeFrom="column">
              <wp:posOffset>0</wp:posOffset>
            </wp:positionH>
            <wp:positionV relativeFrom="paragraph">
              <wp:posOffset>0</wp:posOffset>
            </wp:positionV>
            <wp:extent cx="3226570" cy="4838065"/>
            <wp:effectExtent l="0" t="0" r="0" b="635"/>
            <wp:wrapSquare wrapText="bothSides"/>
            <wp:docPr id="9" name="Picture 9" descr="F:\SHARED\Community\Social Media\2019\Kildare Age Friendly Strategy Launch\DSC03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ARED\Community\Social Media\2019\Kildare Age Friendly Strategy Launch\DSC0394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6570" cy="483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9DE81" w14:textId="77777777" w:rsidR="00D058BA" w:rsidRPr="003E0A70" w:rsidRDefault="00D058BA" w:rsidP="00A90AFD">
      <w:pPr>
        <w:autoSpaceDE w:val="0"/>
        <w:autoSpaceDN w:val="0"/>
        <w:adjustRightInd w:val="0"/>
        <w:spacing w:after="0" w:line="360" w:lineRule="auto"/>
        <w:rPr>
          <w:rFonts w:ascii="Arial" w:eastAsiaTheme="minorHAnsi" w:hAnsi="Arial" w:cs="Arial"/>
          <w:sz w:val="24"/>
          <w:szCs w:val="24"/>
          <w:lang w:val="en-GB" w:eastAsia="en-US"/>
        </w:rPr>
      </w:pPr>
      <w:r w:rsidRPr="00724412">
        <w:rPr>
          <w:rFonts w:ascii="Arial" w:eastAsiaTheme="minorHAnsi" w:hAnsi="Arial" w:cs="Arial"/>
          <w:b/>
          <w:bCs/>
          <w:sz w:val="32"/>
          <w:szCs w:val="32"/>
          <w:lang w:val="en-GB" w:eastAsia="en-US"/>
        </w:rPr>
        <w:t>Progress:</w:t>
      </w:r>
      <w:r w:rsidR="00B4254B" w:rsidRPr="003E4955">
        <w:rPr>
          <w:rFonts w:ascii="Arial" w:eastAsiaTheme="minorHAnsi" w:hAnsi="Arial" w:cs="Arial"/>
          <w:sz w:val="32"/>
          <w:szCs w:val="32"/>
          <w:lang w:val="en-GB" w:eastAsia="en-US"/>
        </w:rPr>
        <w:t xml:space="preserve"> </w:t>
      </w:r>
      <w:r w:rsidR="00033767" w:rsidRPr="00033767">
        <w:rPr>
          <w:rFonts w:ascii="Arial" w:eastAsia="Calibri" w:hAnsi="Arial" w:cs="Arial"/>
          <w:sz w:val="24"/>
          <w:szCs w:val="24"/>
          <w:lang w:val="en-GB" w:eastAsia="en-US"/>
        </w:rPr>
        <w:t>In 2019 the Age Friendly Older Wiser Laughter (OWL) Programme delivered over 64 workshops and talks in the main library branches and these specifically targeted at older people throughout Co. Kildare. Content included wood carving, wild food foraging, genealogy, painting, drumming, chair yoga, e-services and weaving. The Gardaí and the Library service worked together to organise a new series of information talks which provided advice and tips on improving personal safety and security. As part of its residency in the Riverbank Arts Centre and with Kildare County Council Library and Arts Service, Collapsing Horse Theatre carried out closed workshops with the University of the Third Age in Maynooth and the Naas Day Care Centre. Age Friendly Library Day took place on Friday, 10</w:t>
      </w:r>
      <w:r w:rsidR="00033767" w:rsidRPr="00033767">
        <w:rPr>
          <w:rFonts w:ascii="Arial" w:eastAsia="Calibri" w:hAnsi="Arial" w:cs="Arial"/>
          <w:sz w:val="24"/>
          <w:szCs w:val="24"/>
          <w:vertAlign w:val="superscript"/>
          <w:lang w:val="en-GB" w:eastAsia="en-US"/>
        </w:rPr>
        <w:t>th</w:t>
      </w:r>
      <w:r w:rsidR="00033767" w:rsidRPr="00033767">
        <w:rPr>
          <w:rFonts w:ascii="Arial" w:eastAsia="Calibri" w:hAnsi="Arial" w:cs="Arial"/>
          <w:sz w:val="24"/>
          <w:szCs w:val="24"/>
          <w:lang w:val="en-GB" w:eastAsia="en-US"/>
        </w:rPr>
        <w:t xml:space="preserve"> May and it was an opportunity for libraries to get to know their older users over some refreshments. </w:t>
      </w:r>
      <w:r w:rsidR="00033767" w:rsidRPr="00033767">
        <w:rPr>
          <w:rFonts w:ascii="Arial" w:eastAsia="Calibri" w:hAnsi="Arial" w:cs="Arial"/>
          <w:sz w:val="24"/>
          <w:szCs w:val="24"/>
          <w:lang w:val="en-GB" w:eastAsia="en-US"/>
        </w:rPr>
        <w:lastRenderedPageBreak/>
        <w:t>It was also a chance to find out first-hand what services and resources the library has to offer. Kildare Library Services Age Friendly Co-ordinator attended Kildare Sports Partnership’s Older Adult Wellness Event in the Curragh Racecourse on 12</w:t>
      </w:r>
      <w:r w:rsidR="00033767" w:rsidRPr="00033767">
        <w:rPr>
          <w:rFonts w:ascii="Arial" w:eastAsia="Calibri" w:hAnsi="Arial" w:cs="Arial"/>
          <w:sz w:val="24"/>
          <w:szCs w:val="24"/>
          <w:vertAlign w:val="superscript"/>
          <w:lang w:val="en-GB" w:eastAsia="en-US"/>
        </w:rPr>
        <w:t>th</w:t>
      </w:r>
      <w:r w:rsidR="00033767" w:rsidRPr="00033767">
        <w:rPr>
          <w:rFonts w:ascii="Arial" w:eastAsia="Calibri" w:hAnsi="Arial" w:cs="Arial"/>
          <w:sz w:val="24"/>
          <w:szCs w:val="24"/>
          <w:lang w:val="en-GB" w:eastAsia="en-US"/>
        </w:rPr>
        <w:t xml:space="preserve"> June and the Active Retirement Ireland Trade &amp; Tourism Show in Punchestown Event Centre on 5</w:t>
      </w:r>
      <w:r w:rsidR="00033767" w:rsidRPr="00033767">
        <w:rPr>
          <w:rFonts w:ascii="Arial" w:eastAsia="Calibri" w:hAnsi="Arial" w:cs="Arial"/>
          <w:sz w:val="24"/>
          <w:szCs w:val="24"/>
          <w:vertAlign w:val="superscript"/>
          <w:lang w:val="en-GB" w:eastAsia="en-US"/>
        </w:rPr>
        <w:t>th</w:t>
      </w:r>
      <w:r w:rsidR="00033767" w:rsidRPr="00033767">
        <w:rPr>
          <w:rFonts w:ascii="Arial" w:eastAsia="Calibri" w:hAnsi="Arial" w:cs="Arial"/>
          <w:sz w:val="24"/>
          <w:szCs w:val="24"/>
          <w:lang w:val="en-GB" w:eastAsia="en-US"/>
        </w:rPr>
        <w:t xml:space="preserve"> June. This was a great opportunity to promote libraries to the older audience and demonstrate our e-Services</w:t>
      </w:r>
    </w:p>
    <w:p w14:paraId="0249B8AF" w14:textId="77777777" w:rsidR="00A90AFD" w:rsidRDefault="00A90AFD" w:rsidP="00220648">
      <w:pPr>
        <w:autoSpaceDE w:val="0"/>
        <w:autoSpaceDN w:val="0"/>
        <w:adjustRightInd w:val="0"/>
        <w:spacing w:after="0" w:line="240" w:lineRule="auto"/>
        <w:rPr>
          <w:rFonts w:ascii="Arial" w:eastAsiaTheme="minorHAnsi" w:hAnsi="Arial" w:cs="Arial"/>
          <w:sz w:val="32"/>
          <w:szCs w:val="32"/>
          <w:lang w:val="en-GB" w:eastAsia="en-US"/>
        </w:rPr>
      </w:pPr>
    </w:p>
    <w:p w14:paraId="613EBF6E" w14:textId="77777777" w:rsidR="00220648" w:rsidRDefault="00220648" w:rsidP="00694FE3">
      <w:pPr>
        <w:autoSpaceDE w:val="0"/>
        <w:autoSpaceDN w:val="0"/>
        <w:adjustRightInd w:val="0"/>
        <w:spacing w:after="0" w:line="360" w:lineRule="auto"/>
        <w:rPr>
          <w:rFonts w:ascii="Arial" w:eastAsiaTheme="minorHAnsi" w:hAnsi="Arial" w:cs="Arial"/>
          <w:sz w:val="24"/>
          <w:szCs w:val="24"/>
          <w:lang w:val="en-GB" w:eastAsia="en-US"/>
        </w:rPr>
      </w:pPr>
      <w:r w:rsidRPr="005A75C0">
        <w:rPr>
          <w:rFonts w:ascii="Arial" w:eastAsiaTheme="minorHAnsi" w:hAnsi="Arial" w:cs="Arial"/>
          <w:b/>
          <w:sz w:val="32"/>
          <w:szCs w:val="32"/>
          <w:lang w:val="en-GB" w:eastAsia="en-US"/>
        </w:rPr>
        <w:t>Aim</w:t>
      </w:r>
      <w:r w:rsid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Library facilities in Kildare will be upgraded with the accessibility requirements of older people in mind.</w:t>
      </w:r>
    </w:p>
    <w:p w14:paraId="3F42BF19" w14:textId="77777777" w:rsidR="005A75C0" w:rsidRPr="005A75C0" w:rsidRDefault="005A75C0" w:rsidP="00694FE3">
      <w:pPr>
        <w:autoSpaceDE w:val="0"/>
        <w:autoSpaceDN w:val="0"/>
        <w:adjustRightInd w:val="0"/>
        <w:spacing w:after="0" w:line="360" w:lineRule="auto"/>
        <w:rPr>
          <w:rFonts w:ascii="Arial" w:eastAsiaTheme="minorHAnsi" w:hAnsi="Arial" w:cs="Arial"/>
          <w:b/>
          <w:sz w:val="32"/>
          <w:szCs w:val="32"/>
          <w:lang w:val="en-GB" w:eastAsia="en-US"/>
        </w:rPr>
      </w:pPr>
    </w:p>
    <w:p w14:paraId="7EA9EE48" w14:textId="77777777" w:rsidR="00220648" w:rsidRPr="005A75C0" w:rsidRDefault="00220648" w:rsidP="00694FE3">
      <w:pPr>
        <w:autoSpaceDE w:val="0"/>
        <w:autoSpaceDN w:val="0"/>
        <w:adjustRightInd w:val="0"/>
        <w:spacing w:after="0" w:line="360" w:lineRule="auto"/>
        <w:rPr>
          <w:rFonts w:ascii="Arial" w:eastAsiaTheme="minorHAnsi" w:hAnsi="Arial" w:cs="Arial"/>
          <w:b/>
          <w:sz w:val="32"/>
          <w:szCs w:val="32"/>
          <w:lang w:val="en-GB" w:eastAsia="en-US"/>
        </w:rPr>
      </w:pPr>
      <w:r w:rsidRPr="005A75C0">
        <w:rPr>
          <w:rFonts w:ascii="Arial" w:eastAsiaTheme="minorHAnsi" w:hAnsi="Arial" w:cs="Arial"/>
          <w:b/>
          <w:sz w:val="32"/>
          <w:szCs w:val="32"/>
          <w:lang w:val="en-GB" w:eastAsia="en-US"/>
        </w:rPr>
        <w:t>Objectives</w:t>
      </w:r>
      <w:r w:rsid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Kildare Library Service will continue to develop library spaces for people at all stages of life.</w:t>
      </w:r>
    </w:p>
    <w:p w14:paraId="582735F1" w14:textId="77777777" w:rsidR="00220648" w:rsidRPr="003E4955" w:rsidRDefault="00220648" w:rsidP="00694FE3">
      <w:pPr>
        <w:autoSpaceDE w:val="0"/>
        <w:autoSpaceDN w:val="0"/>
        <w:adjustRightInd w:val="0"/>
        <w:spacing w:after="0" w:line="360" w:lineRule="auto"/>
        <w:rPr>
          <w:rFonts w:ascii="Arial" w:eastAsiaTheme="minorHAnsi" w:hAnsi="Arial" w:cs="Arial"/>
          <w:sz w:val="24"/>
          <w:szCs w:val="24"/>
          <w:lang w:val="en-GB" w:eastAsia="en-US"/>
        </w:rPr>
      </w:pPr>
    </w:p>
    <w:p w14:paraId="734D4D11" w14:textId="77777777" w:rsidR="00054B69" w:rsidRPr="00054B69" w:rsidRDefault="003E4955" w:rsidP="00694FE3">
      <w:pPr>
        <w:autoSpaceDE w:val="0"/>
        <w:autoSpaceDN w:val="0"/>
        <w:adjustRightInd w:val="0"/>
        <w:spacing w:line="360" w:lineRule="auto"/>
        <w:rPr>
          <w:rFonts w:ascii="Arial" w:eastAsiaTheme="minorHAnsi" w:hAnsi="Arial" w:cs="Arial"/>
          <w:sz w:val="24"/>
          <w:szCs w:val="24"/>
          <w:lang w:val="en-GB" w:eastAsia="en-US"/>
        </w:rPr>
      </w:pPr>
      <w:r w:rsidRPr="005A75C0">
        <w:rPr>
          <w:rFonts w:ascii="Arial" w:eastAsiaTheme="minorHAnsi" w:hAnsi="Arial" w:cs="Arial"/>
          <w:b/>
          <w:sz w:val="32"/>
          <w:szCs w:val="32"/>
          <w:lang w:val="en-GB" w:eastAsia="en-US"/>
        </w:rPr>
        <w:t>Progress:</w:t>
      </w:r>
      <w:r w:rsidRPr="003E4955">
        <w:rPr>
          <w:rFonts w:ascii="Arial" w:eastAsiaTheme="minorHAnsi" w:hAnsi="Arial" w:cs="Arial"/>
          <w:sz w:val="32"/>
          <w:szCs w:val="32"/>
          <w:lang w:val="en-GB" w:eastAsia="en-US"/>
        </w:rPr>
        <w:t xml:space="preserve"> </w:t>
      </w:r>
      <w:r w:rsidR="00054B69" w:rsidRPr="00054B69">
        <w:rPr>
          <w:rFonts w:ascii="Arial" w:eastAsiaTheme="minorHAnsi" w:hAnsi="Arial" w:cs="Arial"/>
          <w:sz w:val="24"/>
          <w:szCs w:val="24"/>
          <w:lang w:val="en-GB" w:eastAsia="en-US"/>
        </w:rPr>
        <w:t>Having achieved a model of accessibility in the Athy Library project, Kildare Library &amp; Arts service will continue this work to achieve the same outcomes with the requirements of older people in mind. The two new capital building projects Naas Library &amp; Clane Library will be finished as spaces for all stages of life.</w:t>
      </w:r>
    </w:p>
    <w:p w14:paraId="7792824E" w14:textId="77777777" w:rsidR="00054B69" w:rsidRPr="00054B69" w:rsidRDefault="00054B69" w:rsidP="00694FE3">
      <w:pPr>
        <w:autoSpaceDE w:val="0"/>
        <w:autoSpaceDN w:val="0"/>
        <w:adjustRightInd w:val="0"/>
        <w:spacing w:after="0" w:line="360" w:lineRule="auto"/>
        <w:rPr>
          <w:rFonts w:ascii="Arial" w:eastAsiaTheme="minorHAnsi" w:hAnsi="Arial" w:cs="Arial"/>
          <w:sz w:val="24"/>
          <w:szCs w:val="24"/>
          <w:lang w:val="en-GB" w:eastAsia="en-US"/>
        </w:rPr>
      </w:pPr>
    </w:p>
    <w:p w14:paraId="4A9DD15D" w14:textId="77777777" w:rsidR="003E4955" w:rsidRPr="005A75C0" w:rsidRDefault="003E4955" w:rsidP="00694FE3">
      <w:pPr>
        <w:autoSpaceDE w:val="0"/>
        <w:autoSpaceDN w:val="0"/>
        <w:adjustRightInd w:val="0"/>
        <w:spacing w:after="0" w:line="360" w:lineRule="auto"/>
        <w:rPr>
          <w:rFonts w:ascii="Arial" w:eastAsiaTheme="minorHAnsi" w:hAnsi="Arial" w:cs="Arial"/>
          <w:b/>
          <w:sz w:val="32"/>
          <w:szCs w:val="32"/>
          <w:lang w:val="en-GB" w:eastAsia="en-US"/>
        </w:rPr>
      </w:pPr>
      <w:r w:rsidRPr="005A75C0">
        <w:rPr>
          <w:rFonts w:ascii="Arial" w:eastAsiaTheme="minorHAnsi" w:hAnsi="Arial" w:cs="Arial"/>
          <w:b/>
          <w:sz w:val="32"/>
          <w:szCs w:val="32"/>
          <w:lang w:val="en-GB" w:eastAsia="en-US"/>
        </w:rPr>
        <w:t>A</w:t>
      </w:r>
      <w:r w:rsidR="005A75C0">
        <w:rPr>
          <w:rFonts w:ascii="Arial" w:eastAsiaTheme="minorHAnsi" w:hAnsi="Arial" w:cs="Arial"/>
          <w:b/>
          <w:sz w:val="32"/>
          <w:szCs w:val="32"/>
          <w:lang w:val="en-GB" w:eastAsia="en-US"/>
        </w:rPr>
        <w:t>im</w:t>
      </w:r>
      <w:r w:rsidRP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The Age Friendly library was created by consulting with the local community to design and implement a strategic plan to achieve age friendly library goals.</w:t>
      </w:r>
    </w:p>
    <w:p w14:paraId="2375AD56" w14:textId="77777777" w:rsidR="003E0A70" w:rsidRDefault="003E0A70" w:rsidP="00694FE3">
      <w:pPr>
        <w:autoSpaceDE w:val="0"/>
        <w:autoSpaceDN w:val="0"/>
        <w:adjustRightInd w:val="0"/>
        <w:spacing w:after="0" w:line="360" w:lineRule="auto"/>
        <w:rPr>
          <w:rFonts w:ascii="Arial" w:eastAsiaTheme="minorHAnsi" w:hAnsi="Arial" w:cs="Arial"/>
          <w:sz w:val="32"/>
          <w:szCs w:val="32"/>
          <w:lang w:val="en-GB" w:eastAsia="en-US"/>
        </w:rPr>
      </w:pPr>
    </w:p>
    <w:p w14:paraId="748779D5" w14:textId="77777777" w:rsidR="003E4955" w:rsidRPr="005A75C0" w:rsidRDefault="003E4955" w:rsidP="00694FE3">
      <w:pPr>
        <w:autoSpaceDE w:val="0"/>
        <w:autoSpaceDN w:val="0"/>
        <w:adjustRightInd w:val="0"/>
        <w:spacing w:after="0" w:line="360" w:lineRule="auto"/>
        <w:rPr>
          <w:rFonts w:ascii="Arial" w:eastAsiaTheme="minorHAnsi" w:hAnsi="Arial" w:cs="Arial"/>
          <w:b/>
          <w:sz w:val="32"/>
          <w:szCs w:val="32"/>
          <w:lang w:val="en-GB" w:eastAsia="en-US"/>
        </w:rPr>
      </w:pPr>
      <w:r w:rsidRPr="005A75C0">
        <w:rPr>
          <w:rFonts w:ascii="Arial" w:eastAsiaTheme="minorHAnsi" w:hAnsi="Arial" w:cs="Arial"/>
          <w:b/>
          <w:sz w:val="32"/>
          <w:szCs w:val="32"/>
          <w:lang w:val="en-GB" w:eastAsia="en-US"/>
        </w:rPr>
        <w:t>Objectives</w:t>
      </w:r>
      <w:r w:rsidR="005A75C0">
        <w:rPr>
          <w:rFonts w:ascii="Arial" w:eastAsiaTheme="minorHAnsi" w:hAnsi="Arial" w:cs="Arial"/>
          <w:b/>
          <w:sz w:val="32"/>
          <w:szCs w:val="32"/>
          <w:lang w:val="en-GB" w:eastAsia="en-US"/>
        </w:rPr>
        <w:t xml:space="preserve">: </w:t>
      </w:r>
      <w:r w:rsidRPr="003E4955">
        <w:rPr>
          <w:rFonts w:ascii="Arial" w:eastAsiaTheme="minorHAnsi" w:hAnsi="Arial" w:cs="Arial"/>
          <w:sz w:val="24"/>
          <w:szCs w:val="24"/>
          <w:lang w:val="en-GB" w:eastAsia="en-US"/>
        </w:rPr>
        <w:t xml:space="preserve">Age Friendly Libraries status for libraries throughout the country is being progressed in partnership with the Libraries Development Unit of the Local Government Management Agency (LGMA) and Age Friendly Ireland. </w:t>
      </w:r>
    </w:p>
    <w:p w14:paraId="0C59C60F" w14:textId="77777777" w:rsidR="00033767" w:rsidRPr="00D66C76" w:rsidRDefault="003E4955" w:rsidP="00694FE3">
      <w:pPr>
        <w:autoSpaceDE w:val="0"/>
        <w:autoSpaceDN w:val="0"/>
        <w:adjustRightInd w:val="0"/>
        <w:spacing w:after="0" w:line="360" w:lineRule="auto"/>
        <w:contextualSpacing/>
        <w:rPr>
          <w:rFonts w:ascii="Arial" w:eastAsiaTheme="minorHAnsi" w:hAnsi="Arial" w:cs="Arial"/>
          <w:sz w:val="24"/>
          <w:szCs w:val="24"/>
          <w:lang w:val="en-GB" w:eastAsia="en-US"/>
        </w:rPr>
      </w:pPr>
      <w:r w:rsidRPr="003E4955">
        <w:rPr>
          <w:rFonts w:ascii="Arial" w:eastAsiaTheme="minorHAnsi" w:hAnsi="Arial" w:cs="Arial"/>
          <w:sz w:val="24"/>
          <w:szCs w:val="24"/>
          <w:lang w:val="en-GB" w:eastAsia="en-US"/>
        </w:rPr>
        <w:t>The first Age Friendly Library delivered in Athy.</w:t>
      </w:r>
      <w:r w:rsidR="00033767">
        <w:rPr>
          <w:rFonts w:ascii="Arial" w:eastAsiaTheme="minorHAnsi" w:hAnsi="Arial" w:cs="Arial"/>
          <w:sz w:val="24"/>
          <w:szCs w:val="24"/>
          <w:lang w:val="en-GB" w:eastAsia="en-US"/>
        </w:rPr>
        <w:t xml:space="preserve"> </w:t>
      </w:r>
      <w:r w:rsidR="00033767" w:rsidRPr="00D66C76">
        <w:rPr>
          <w:rFonts w:ascii="Arial" w:eastAsiaTheme="minorHAnsi" w:hAnsi="Arial" w:cs="Arial"/>
          <w:sz w:val="24"/>
          <w:szCs w:val="24"/>
          <w:lang w:val="en-GB" w:eastAsia="en-US"/>
        </w:rPr>
        <w:t>The Age Friendly Library Recognition Programme is an initiative of Age Friendly Ireland in conjunction with the Libraries Development Committee and CCMA to encourage libraries to develop in a more age friendly way. Athy Library was nominated as the Age Friendly Library for Kildare Local Authority and it received its Age Friendly Charter from Minister Michael Ring on 1</w:t>
      </w:r>
      <w:r w:rsidR="00033767" w:rsidRPr="00D66C76">
        <w:rPr>
          <w:rFonts w:ascii="Arial" w:eastAsiaTheme="minorHAnsi" w:hAnsi="Arial" w:cs="Arial"/>
          <w:sz w:val="24"/>
          <w:szCs w:val="24"/>
          <w:vertAlign w:val="superscript"/>
          <w:lang w:val="en-GB" w:eastAsia="en-US"/>
        </w:rPr>
        <w:t>st</w:t>
      </w:r>
      <w:r w:rsidR="00033767" w:rsidRPr="00D66C76">
        <w:rPr>
          <w:rFonts w:ascii="Arial" w:eastAsiaTheme="minorHAnsi" w:hAnsi="Arial" w:cs="Arial"/>
          <w:sz w:val="24"/>
          <w:szCs w:val="24"/>
          <w:lang w:val="en-GB" w:eastAsia="en-US"/>
        </w:rPr>
        <w:t xml:space="preserve"> October in Kevin St Library where the National Age Friendly Libraries </w:t>
      </w:r>
      <w:r w:rsidR="00033767" w:rsidRPr="00D66C76">
        <w:rPr>
          <w:rFonts w:ascii="Arial" w:eastAsiaTheme="minorHAnsi" w:hAnsi="Arial" w:cs="Arial"/>
          <w:sz w:val="24"/>
          <w:szCs w:val="24"/>
          <w:lang w:val="en-GB" w:eastAsia="en-US"/>
        </w:rPr>
        <w:lastRenderedPageBreak/>
        <w:t>Recognition Programme was launched. As part of the programme, Kildare Library Services conducted an Age Friendly Survey to find out how ‘Age Friendly’ Kildare Library Service is and how it can be improved and what actions need to be put in place to get recognised as an Age Friendly Library Service. The Survey also extended to the OWL Age Friendly Programme of events/talks/workshops.</w:t>
      </w:r>
    </w:p>
    <w:p w14:paraId="6B0FF3A8"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p>
    <w:p w14:paraId="5E035570"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r w:rsidRPr="00D66C76">
        <w:rPr>
          <w:rFonts w:ascii="Arial" w:eastAsiaTheme="minorHAnsi" w:hAnsi="Arial" w:cs="Arial"/>
          <w:sz w:val="24"/>
          <w:szCs w:val="24"/>
          <w:lang w:val="en-GB" w:eastAsia="en-US"/>
        </w:rPr>
        <w:t>Whilst 99% of those surveyed felt their library was ‘Age Friendly’ with very helpful staff, there was a big demand for increased opening hours and more advertising of events taking place in the library.</w:t>
      </w:r>
    </w:p>
    <w:p w14:paraId="40F1889F"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p>
    <w:p w14:paraId="0D131AED"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r w:rsidRPr="00D66C76">
        <w:rPr>
          <w:rFonts w:ascii="Arial" w:eastAsiaTheme="minorHAnsi" w:hAnsi="Arial" w:cs="Arial"/>
          <w:sz w:val="24"/>
          <w:szCs w:val="24"/>
          <w:lang w:val="en-GB" w:eastAsia="en-US"/>
        </w:rPr>
        <w:t>Following on from this feedback, Kildare Library Services came up with three commitments for our Age Friendly Charter:</w:t>
      </w:r>
    </w:p>
    <w:p w14:paraId="30FC9D70"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r w:rsidRPr="00D66C76">
        <w:rPr>
          <w:rFonts w:ascii="Arial" w:eastAsiaTheme="minorHAnsi" w:hAnsi="Arial" w:cs="Arial"/>
          <w:sz w:val="24"/>
          <w:szCs w:val="24"/>
          <w:lang w:val="en-GB" w:eastAsia="en-US"/>
        </w:rPr>
        <w:t>1. Continue the work start in Athy Library to achieve a model of accessibility and inclusion with the requirements of older people in mind</w:t>
      </w:r>
    </w:p>
    <w:p w14:paraId="66309306"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r w:rsidRPr="00D66C76">
        <w:rPr>
          <w:rFonts w:ascii="Arial" w:eastAsiaTheme="minorHAnsi" w:hAnsi="Arial" w:cs="Arial"/>
          <w:sz w:val="24"/>
          <w:szCs w:val="24"/>
          <w:lang w:val="en-GB" w:eastAsia="en-US"/>
        </w:rPr>
        <w:t>2. Increase opening hours in the main Kildare branches</w:t>
      </w:r>
    </w:p>
    <w:p w14:paraId="70853600"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r w:rsidRPr="00D66C76">
        <w:rPr>
          <w:rFonts w:ascii="Arial" w:eastAsiaTheme="minorHAnsi" w:hAnsi="Arial" w:cs="Arial"/>
          <w:sz w:val="24"/>
          <w:szCs w:val="24"/>
          <w:lang w:val="en-GB" w:eastAsia="en-US"/>
        </w:rPr>
        <w:t>3. Review of our marketing literature for the Libraries Age Friendly (OWL) Programme to target a wider, bigger audience.</w:t>
      </w:r>
    </w:p>
    <w:p w14:paraId="4175A2A0" w14:textId="77777777" w:rsidR="00033767" w:rsidRPr="00D66C76" w:rsidRDefault="00033767" w:rsidP="00694FE3">
      <w:pPr>
        <w:spacing w:after="0" w:line="360" w:lineRule="auto"/>
        <w:ind w:left="45"/>
        <w:jc w:val="both"/>
        <w:rPr>
          <w:rFonts w:ascii="Arial" w:eastAsiaTheme="minorHAnsi" w:hAnsi="Arial" w:cs="Arial"/>
          <w:sz w:val="24"/>
          <w:szCs w:val="24"/>
          <w:lang w:val="en-GB" w:eastAsia="en-US"/>
        </w:rPr>
      </w:pPr>
    </w:p>
    <w:p w14:paraId="58EC9B15" w14:textId="77777777" w:rsidR="00033767" w:rsidRPr="00D66C76" w:rsidRDefault="00033767" w:rsidP="00694FE3">
      <w:pPr>
        <w:spacing w:after="0" w:line="360" w:lineRule="auto"/>
        <w:ind w:left="45"/>
        <w:jc w:val="both"/>
        <w:rPr>
          <w:rFonts w:ascii="Arial" w:eastAsiaTheme="minorHAnsi" w:hAnsi="Arial" w:cs="Arial"/>
          <w:sz w:val="24"/>
          <w:szCs w:val="24"/>
          <w:lang w:val="en-GB" w:eastAsia="en-US"/>
        </w:rPr>
      </w:pPr>
      <w:r w:rsidRPr="00D66C76">
        <w:rPr>
          <w:rFonts w:ascii="Arial" w:eastAsiaTheme="minorHAnsi" w:hAnsi="Arial" w:cs="Arial"/>
          <w:sz w:val="24"/>
          <w:szCs w:val="24"/>
          <w:lang w:val="en-GB" w:eastAsia="en-US"/>
        </w:rPr>
        <w:t xml:space="preserve">In the second half of 2019 all seven main branch libraries and four part-time branches increased their opening hours allowing for greater </w:t>
      </w:r>
      <w:r w:rsidRPr="00D66C76">
        <w:rPr>
          <w:rFonts w:ascii="Arial" w:eastAsiaTheme="minorHAnsi" w:hAnsi="Arial" w:cs="Arial"/>
          <w:bCs/>
          <w:sz w:val="24"/>
          <w:szCs w:val="24"/>
          <w:lang w:eastAsia="en-US"/>
        </w:rPr>
        <w:t>accessibility and improved Library service delivery throughout the county.</w:t>
      </w:r>
    </w:p>
    <w:p w14:paraId="08064EFF" w14:textId="77777777" w:rsidR="00033767" w:rsidRPr="00D66C76" w:rsidRDefault="00033767" w:rsidP="00694FE3">
      <w:pPr>
        <w:spacing w:after="0" w:line="360" w:lineRule="auto"/>
        <w:ind w:left="45"/>
        <w:rPr>
          <w:rFonts w:ascii="Arial" w:eastAsiaTheme="minorHAnsi" w:hAnsi="Arial" w:cs="Arial"/>
          <w:sz w:val="24"/>
          <w:szCs w:val="24"/>
          <w:lang w:val="en-GB" w:eastAsia="en-US"/>
        </w:rPr>
      </w:pPr>
    </w:p>
    <w:p w14:paraId="7511425B" w14:textId="77777777" w:rsidR="00033767" w:rsidRPr="00AA0585" w:rsidRDefault="00CA3883" w:rsidP="00694FE3">
      <w:pPr>
        <w:spacing w:after="0" w:line="360" w:lineRule="auto"/>
        <w:ind w:left="45"/>
        <w:rPr>
          <w:rFonts w:ascii="Arial" w:eastAsiaTheme="minorHAnsi" w:hAnsi="Arial" w:cs="Arial"/>
          <w:b/>
          <w:sz w:val="32"/>
          <w:szCs w:val="32"/>
          <w:u w:val="single"/>
          <w:lang w:val="en-GB" w:eastAsia="en-US"/>
        </w:rPr>
      </w:pPr>
      <w:r w:rsidRPr="00AA0585">
        <w:rPr>
          <w:rFonts w:ascii="Arial" w:eastAsiaTheme="minorHAnsi" w:hAnsi="Arial" w:cs="Arial"/>
          <w:b/>
          <w:sz w:val="32"/>
          <w:szCs w:val="32"/>
          <w:u w:val="single"/>
          <w:lang w:val="en-GB" w:eastAsia="en-US"/>
        </w:rPr>
        <w:t>Arts Service</w:t>
      </w:r>
    </w:p>
    <w:p w14:paraId="322BA654" w14:textId="77777777" w:rsidR="00CA3883" w:rsidRPr="00CA3883" w:rsidRDefault="00CA3883" w:rsidP="00694FE3">
      <w:pPr>
        <w:spacing w:after="0" w:line="360" w:lineRule="auto"/>
        <w:ind w:left="45"/>
        <w:rPr>
          <w:rFonts w:ascii="Arial" w:eastAsiaTheme="minorHAnsi" w:hAnsi="Arial" w:cs="Arial"/>
          <w:sz w:val="32"/>
          <w:szCs w:val="32"/>
          <w:u w:val="single"/>
          <w:lang w:val="en-GB" w:eastAsia="en-US"/>
        </w:rPr>
      </w:pPr>
    </w:p>
    <w:p w14:paraId="4F98B55D" w14:textId="77777777" w:rsidR="00D058BA" w:rsidRPr="00AA0585" w:rsidRDefault="00D058BA" w:rsidP="00694FE3">
      <w:pPr>
        <w:autoSpaceDE w:val="0"/>
        <w:autoSpaceDN w:val="0"/>
        <w:adjustRightInd w:val="0"/>
        <w:spacing w:after="0" w:line="360" w:lineRule="auto"/>
        <w:rPr>
          <w:rFonts w:ascii="Arial" w:eastAsia="Calibri" w:hAnsi="Arial" w:cs="Arial"/>
          <w:b/>
          <w:sz w:val="24"/>
          <w:szCs w:val="24"/>
          <w:lang w:val="en-GB" w:eastAsia="en-US"/>
        </w:rPr>
      </w:pPr>
      <w:r w:rsidRPr="00AA0585">
        <w:rPr>
          <w:rFonts w:ascii="Arial" w:eastAsiaTheme="minorHAnsi" w:hAnsi="Arial" w:cs="Arial"/>
          <w:b/>
          <w:sz w:val="32"/>
          <w:szCs w:val="32"/>
          <w:lang w:val="en-GB" w:eastAsia="en-US"/>
        </w:rPr>
        <w:t>Aim</w:t>
      </w:r>
      <w:r w:rsidR="00AA0585">
        <w:rPr>
          <w:rFonts w:ascii="Arial" w:eastAsia="Calibri" w:hAnsi="Arial" w:cs="Arial"/>
          <w:b/>
          <w:sz w:val="24"/>
          <w:szCs w:val="24"/>
          <w:lang w:val="en-GB" w:eastAsia="en-US"/>
        </w:rPr>
        <w:t xml:space="preserve">: </w:t>
      </w:r>
      <w:r w:rsidRPr="00220648">
        <w:rPr>
          <w:rFonts w:ascii="Arial" w:eastAsiaTheme="minorHAnsi" w:hAnsi="Arial" w:cs="Arial"/>
          <w:sz w:val="24"/>
          <w:szCs w:val="24"/>
          <w:lang w:val="en-GB" w:eastAsia="en-US"/>
        </w:rPr>
        <w:t>The Arts Service aims to deliver programmes suitable for service users and carers, especially in the area of mental health and wellbeing.</w:t>
      </w:r>
    </w:p>
    <w:p w14:paraId="30728A40" w14:textId="77777777" w:rsidR="00220648" w:rsidRPr="00220648" w:rsidRDefault="00220648" w:rsidP="00694FE3">
      <w:pPr>
        <w:autoSpaceDE w:val="0"/>
        <w:autoSpaceDN w:val="0"/>
        <w:adjustRightInd w:val="0"/>
        <w:spacing w:after="0" w:line="360" w:lineRule="auto"/>
        <w:rPr>
          <w:rFonts w:ascii="Arial" w:eastAsiaTheme="minorHAnsi" w:hAnsi="Arial" w:cs="Arial"/>
          <w:sz w:val="24"/>
          <w:szCs w:val="24"/>
          <w:lang w:val="en-GB" w:eastAsia="en-US"/>
        </w:rPr>
      </w:pPr>
    </w:p>
    <w:p w14:paraId="352E8E72" w14:textId="77777777" w:rsidR="00D058BA" w:rsidRPr="00AA0585" w:rsidRDefault="00D058BA" w:rsidP="00694FE3">
      <w:pPr>
        <w:autoSpaceDE w:val="0"/>
        <w:autoSpaceDN w:val="0"/>
        <w:adjustRightInd w:val="0"/>
        <w:spacing w:after="0" w:line="36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220648">
        <w:rPr>
          <w:rFonts w:ascii="Arial" w:eastAsiaTheme="minorHAnsi" w:hAnsi="Arial" w:cs="Arial"/>
          <w:sz w:val="24"/>
          <w:szCs w:val="24"/>
          <w:lang w:val="en-GB" w:eastAsia="en-US"/>
        </w:rPr>
        <w:t>The Arts Service will continue to develop programmes that support older people, service users and carers, particularly in wellbeing, mental health and dementia.</w:t>
      </w:r>
    </w:p>
    <w:p w14:paraId="561B730B" w14:textId="77777777" w:rsidR="00D058BA" w:rsidRPr="003E0A70" w:rsidRDefault="00D058BA" w:rsidP="00AA0585">
      <w:pPr>
        <w:spacing w:after="0" w:line="360" w:lineRule="auto"/>
        <w:rPr>
          <w:rFonts w:ascii="Arial" w:eastAsiaTheme="minorHAnsi" w:hAnsi="Arial" w:cs="Arial"/>
          <w:sz w:val="32"/>
          <w:szCs w:val="32"/>
          <w:lang w:val="en-GB" w:eastAsia="en-US"/>
        </w:rPr>
      </w:pPr>
    </w:p>
    <w:p w14:paraId="76195FB5" w14:textId="77777777" w:rsidR="00D058BA" w:rsidRPr="003E0A70" w:rsidRDefault="00D058BA" w:rsidP="00694FE3">
      <w:pPr>
        <w:autoSpaceDE w:val="0"/>
        <w:autoSpaceDN w:val="0"/>
        <w:adjustRightInd w:val="0"/>
        <w:spacing w:after="0" w:line="360" w:lineRule="auto"/>
        <w:rPr>
          <w:rFonts w:ascii="Arial" w:eastAsiaTheme="minorHAnsi" w:hAnsi="Arial" w:cs="Arial"/>
          <w:sz w:val="36"/>
          <w:szCs w:val="36"/>
          <w:lang w:val="en-GB" w:eastAsia="en-US"/>
        </w:rPr>
      </w:pPr>
      <w:r w:rsidRPr="00AA0585">
        <w:rPr>
          <w:rFonts w:ascii="Arial" w:eastAsiaTheme="minorHAnsi" w:hAnsi="Arial" w:cs="Arial"/>
          <w:b/>
          <w:sz w:val="32"/>
          <w:szCs w:val="32"/>
          <w:lang w:val="en-GB" w:eastAsia="en-US"/>
        </w:rPr>
        <w:lastRenderedPageBreak/>
        <w:t>Progress:</w:t>
      </w:r>
      <w:r w:rsidR="00220648" w:rsidRPr="003E0A70">
        <w:rPr>
          <w:rFonts w:ascii="Arial" w:eastAsiaTheme="minorHAnsi" w:hAnsi="Arial" w:cs="Arial"/>
          <w:sz w:val="36"/>
          <w:szCs w:val="36"/>
          <w:lang w:val="en-GB" w:eastAsia="en-US"/>
        </w:rPr>
        <w:t xml:space="preserve"> </w:t>
      </w:r>
      <w:r w:rsidR="00220648" w:rsidRPr="00AA0585">
        <w:rPr>
          <w:rFonts w:ascii="Arial" w:eastAsiaTheme="minorHAnsi" w:hAnsi="Arial" w:cs="Arial"/>
          <w:sz w:val="24"/>
          <w:szCs w:val="24"/>
          <w:lang w:val="en-GB" w:eastAsia="en-US"/>
        </w:rPr>
        <w:t>Ongoing</w:t>
      </w:r>
    </w:p>
    <w:p w14:paraId="4679A67A" w14:textId="77777777" w:rsidR="00AA0585" w:rsidRDefault="00AA0585"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43F47CBF" w14:textId="77777777" w:rsidR="00D058BA" w:rsidRPr="00AA0585" w:rsidRDefault="00220648"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AA0585">
        <w:rPr>
          <w:rFonts w:ascii="Arial" w:eastAsiaTheme="minorHAnsi" w:hAnsi="Arial" w:cs="Arial"/>
          <w:b/>
          <w:sz w:val="32"/>
          <w:szCs w:val="32"/>
          <w:u w:val="single"/>
          <w:lang w:val="en-GB" w:eastAsia="en-US"/>
        </w:rPr>
        <w:t>C</w:t>
      </w:r>
      <w:r w:rsidR="00D058BA" w:rsidRPr="00AA0585">
        <w:rPr>
          <w:rFonts w:ascii="Arial" w:eastAsiaTheme="minorHAnsi" w:hAnsi="Arial" w:cs="Arial"/>
          <w:b/>
          <w:sz w:val="32"/>
          <w:szCs w:val="32"/>
          <w:u w:val="single"/>
          <w:lang w:val="en-GB" w:eastAsia="en-US"/>
        </w:rPr>
        <w:t>ommunication and Information</w:t>
      </w:r>
    </w:p>
    <w:p w14:paraId="156290D8" w14:textId="77777777" w:rsidR="000B0838" w:rsidRPr="003E4955" w:rsidRDefault="000B0838" w:rsidP="00D058BA">
      <w:pPr>
        <w:autoSpaceDE w:val="0"/>
        <w:autoSpaceDN w:val="0"/>
        <w:adjustRightInd w:val="0"/>
        <w:spacing w:after="0" w:line="240" w:lineRule="auto"/>
        <w:rPr>
          <w:rFonts w:ascii="Arial" w:eastAsiaTheme="minorHAnsi" w:hAnsi="Arial" w:cs="Arial"/>
          <w:sz w:val="32"/>
          <w:szCs w:val="32"/>
          <w:lang w:val="en-GB" w:eastAsia="en-US"/>
        </w:rPr>
      </w:pPr>
    </w:p>
    <w:p w14:paraId="015B5FB3" w14:textId="77777777" w:rsidR="00D058BA" w:rsidRPr="00AA0585" w:rsidRDefault="00D058BA" w:rsidP="007C6EA2">
      <w:pPr>
        <w:autoSpaceDE w:val="0"/>
        <w:autoSpaceDN w:val="0"/>
        <w:adjustRightInd w:val="0"/>
        <w:spacing w:after="0" w:line="36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220648">
        <w:rPr>
          <w:rFonts w:ascii="Arial" w:eastAsiaTheme="minorHAnsi" w:hAnsi="Arial" w:cs="Arial"/>
          <w:sz w:val="24"/>
          <w:szCs w:val="24"/>
          <w:lang w:val="en-GB" w:eastAsia="en-US"/>
        </w:rPr>
        <w:t>Create a collaborative and coherent communications structure for Alliance partners, ensuring they work cohesively towards achieving the objectives of the overall strategy.</w:t>
      </w:r>
    </w:p>
    <w:p w14:paraId="29731678" w14:textId="77777777" w:rsidR="00D058BA" w:rsidRPr="0022064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3F31B52A"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w:t>
      </w:r>
    </w:p>
    <w:p w14:paraId="70FFDABE" w14:textId="77777777" w:rsidR="00D058BA" w:rsidRPr="0022064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2277A250" w14:textId="77777777" w:rsidR="00D058BA" w:rsidRPr="00220648" w:rsidRDefault="00D058BA" w:rsidP="00D058BA">
      <w:pPr>
        <w:numPr>
          <w:ilvl w:val="0"/>
          <w:numId w:val="14"/>
        </w:numPr>
        <w:autoSpaceDE w:val="0"/>
        <w:autoSpaceDN w:val="0"/>
        <w:adjustRightInd w:val="0"/>
        <w:spacing w:after="0" w:line="240" w:lineRule="auto"/>
        <w:contextualSpacing/>
        <w:rPr>
          <w:rFonts w:ascii="Arial" w:eastAsiaTheme="minorHAnsi" w:hAnsi="Arial" w:cs="Arial"/>
          <w:sz w:val="24"/>
          <w:szCs w:val="24"/>
          <w:lang w:val="en-GB" w:eastAsia="en-US"/>
        </w:rPr>
      </w:pPr>
      <w:r w:rsidRPr="00220648">
        <w:rPr>
          <w:rFonts w:ascii="Arial" w:eastAsiaTheme="minorHAnsi" w:hAnsi="Arial" w:cs="Arial"/>
          <w:sz w:val="24"/>
          <w:szCs w:val="24"/>
          <w:lang w:val="en-GB" w:eastAsia="en-US"/>
        </w:rPr>
        <w:t>To organise and host Alliance meetings.</w:t>
      </w:r>
    </w:p>
    <w:p w14:paraId="629A9121" w14:textId="77777777" w:rsidR="00D058BA" w:rsidRPr="00220648" w:rsidRDefault="00D058BA" w:rsidP="00D058BA">
      <w:pPr>
        <w:numPr>
          <w:ilvl w:val="0"/>
          <w:numId w:val="14"/>
        </w:numPr>
        <w:autoSpaceDE w:val="0"/>
        <w:autoSpaceDN w:val="0"/>
        <w:adjustRightInd w:val="0"/>
        <w:spacing w:after="0" w:line="240" w:lineRule="auto"/>
        <w:contextualSpacing/>
        <w:rPr>
          <w:rFonts w:ascii="Arial" w:eastAsiaTheme="minorHAnsi" w:hAnsi="Arial" w:cs="Arial"/>
          <w:sz w:val="24"/>
          <w:szCs w:val="24"/>
          <w:lang w:val="en-GB" w:eastAsia="en-US"/>
        </w:rPr>
      </w:pPr>
      <w:r w:rsidRPr="00220648">
        <w:rPr>
          <w:rFonts w:ascii="Arial" w:eastAsiaTheme="minorHAnsi" w:hAnsi="Arial" w:cs="Arial"/>
          <w:sz w:val="24"/>
          <w:szCs w:val="24"/>
          <w:lang w:val="en-GB" w:eastAsia="en-US"/>
        </w:rPr>
        <w:t>Establish working groups to work on key projects and programmes as required.</w:t>
      </w:r>
    </w:p>
    <w:p w14:paraId="5EBE966C" w14:textId="77777777" w:rsidR="00D058BA" w:rsidRPr="00220648" w:rsidRDefault="00D058BA" w:rsidP="00D058BA">
      <w:pPr>
        <w:numPr>
          <w:ilvl w:val="0"/>
          <w:numId w:val="14"/>
        </w:numPr>
        <w:autoSpaceDE w:val="0"/>
        <w:autoSpaceDN w:val="0"/>
        <w:adjustRightInd w:val="0"/>
        <w:spacing w:after="0" w:line="240" w:lineRule="auto"/>
        <w:contextualSpacing/>
        <w:rPr>
          <w:rFonts w:ascii="Arial" w:eastAsiaTheme="minorHAnsi" w:hAnsi="Arial" w:cs="Arial"/>
          <w:sz w:val="24"/>
          <w:szCs w:val="24"/>
          <w:lang w:val="en-GB" w:eastAsia="en-US"/>
        </w:rPr>
      </w:pPr>
      <w:r w:rsidRPr="00220648">
        <w:rPr>
          <w:rFonts w:ascii="Arial" w:eastAsiaTheme="minorHAnsi" w:hAnsi="Arial" w:cs="Arial"/>
          <w:sz w:val="24"/>
          <w:szCs w:val="24"/>
          <w:lang w:val="en-GB" w:eastAsia="en-US"/>
        </w:rPr>
        <w:t>Provide training, capacity building and support for the Kildare Older Persons Council to enable them to reach their goals as set out in their annual work programme.</w:t>
      </w:r>
    </w:p>
    <w:p w14:paraId="509D9B9A" w14:textId="77777777" w:rsidR="00D058BA" w:rsidRPr="0022064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49675223" w14:textId="77777777" w:rsidR="00CA3883" w:rsidRDefault="00D058BA" w:rsidP="00CA3883">
      <w:pPr>
        <w:autoSpaceDE w:val="0"/>
        <w:autoSpaceDN w:val="0"/>
        <w:adjustRightInd w:val="0"/>
        <w:spacing w:after="0" w:line="240" w:lineRule="auto"/>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Progress:</w:t>
      </w:r>
      <w:r w:rsidR="000B0838" w:rsidRPr="003E4955">
        <w:rPr>
          <w:rFonts w:ascii="HelveticaNeueLTStd-Lt" w:eastAsiaTheme="minorHAnsi" w:hAnsi="HelveticaNeueLTStd-Lt" w:cs="HelveticaNeueLTStd-Lt"/>
          <w:sz w:val="32"/>
          <w:szCs w:val="32"/>
          <w:lang w:val="en-GB" w:eastAsia="en-US"/>
        </w:rPr>
        <w:t xml:space="preserve"> </w:t>
      </w:r>
      <w:r w:rsidR="006B7E8D" w:rsidRPr="00AA0585">
        <w:rPr>
          <w:rFonts w:ascii="Arial" w:eastAsiaTheme="minorHAnsi" w:hAnsi="Arial" w:cs="Arial"/>
          <w:sz w:val="24"/>
          <w:szCs w:val="24"/>
          <w:lang w:val="en-GB" w:eastAsia="en-US"/>
        </w:rPr>
        <w:t xml:space="preserve">Strategy completed and launched. </w:t>
      </w:r>
      <w:r w:rsidR="0036031E" w:rsidRPr="00AA0585">
        <w:rPr>
          <w:rFonts w:ascii="Arial" w:eastAsiaTheme="minorHAnsi" w:hAnsi="Arial" w:cs="Arial"/>
          <w:sz w:val="24"/>
          <w:szCs w:val="24"/>
          <w:lang w:val="en-GB" w:eastAsia="en-US"/>
        </w:rPr>
        <w:t xml:space="preserve">All </w:t>
      </w:r>
      <w:r w:rsidR="006B7E8D" w:rsidRPr="00AA0585">
        <w:rPr>
          <w:rFonts w:ascii="Arial" w:eastAsiaTheme="minorHAnsi" w:hAnsi="Arial" w:cs="Arial"/>
          <w:sz w:val="24"/>
          <w:szCs w:val="24"/>
          <w:lang w:val="en-GB" w:eastAsia="en-US"/>
        </w:rPr>
        <w:t>other objectives c</w:t>
      </w:r>
      <w:r w:rsidR="000B0838" w:rsidRPr="00AA0585">
        <w:rPr>
          <w:rFonts w:ascii="Arial" w:eastAsiaTheme="minorHAnsi" w:hAnsi="Arial" w:cs="Arial"/>
          <w:sz w:val="24"/>
          <w:szCs w:val="24"/>
          <w:lang w:val="en-GB" w:eastAsia="en-US"/>
        </w:rPr>
        <w:t>omplet</w:t>
      </w:r>
      <w:r w:rsidR="00CA3883" w:rsidRPr="00AA0585">
        <w:rPr>
          <w:rFonts w:ascii="Arial" w:eastAsiaTheme="minorHAnsi" w:hAnsi="Arial" w:cs="Arial"/>
          <w:sz w:val="24"/>
          <w:szCs w:val="24"/>
          <w:lang w:val="en-GB" w:eastAsia="en-US"/>
        </w:rPr>
        <w:t>ed.</w:t>
      </w:r>
    </w:p>
    <w:p w14:paraId="1BC6F7D6"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3B1E8E88"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1E4EBD51"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4DC191F5"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1609536D"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7ED233E4"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611DB3FA"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4B8E6B4A"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31B6DE2F"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4F7684EB"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10D60F07"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7F0B4958"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6F09B1F2"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61FC9037"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31357F33"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6C5D8C9C"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5BE828A4"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746C1209"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70FCEA23"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31AF3F1F"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2B154C39"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6B19F6E1"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5E20FD36"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329EFAFA"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180F140D"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1580F84A" w14:textId="77777777" w:rsidR="00AA0585" w:rsidRDefault="00AA0585" w:rsidP="00CA3883">
      <w:pPr>
        <w:autoSpaceDE w:val="0"/>
        <w:autoSpaceDN w:val="0"/>
        <w:adjustRightInd w:val="0"/>
        <w:spacing w:after="0" w:line="240" w:lineRule="auto"/>
        <w:rPr>
          <w:rFonts w:ascii="Arial" w:eastAsiaTheme="minorHAnsi" w:hAnsi="Arial" w:cs="Arial"/>
          <w:sz w:val="24"/>
          <w:szCs w:val="24"/>
          <w:lang w:val="en-GB" w:eastAsia="en-US"/>
        </w:rPr>
      </w:pPr>
    </w:p>
    <w:p w14:paraId="0FC1DFE4" w14:textId="77777777" w:rsidR="00AA0585" w:rsidRPr="00AA0585" w:rsidRDefault="00AA0585" w:rsidP="00AA0585">
      <w:pPr>
        <w:spacing w:line="480" w:lineRule="auto"/>
        <w:rPr>
          <w:rFonts w:ascii="Arial" w:hAnsi="Arial" w:cs="Arial"/>
          <w:b/>
          <w:sz w:val="32"/>
          <w:szCs w:val="32"/>
        </w:rPr>
      </w:pPr>
      <w:r w:rsidRPr="00AA0585">
        <w:rPr>
          <w:rFonts w:ascii="Arial" w:hAnsi="Arial" w:cs="Arial"/>
          <w:b/>
          <w:sz w:val="32"/>
          <w:szCs w:val="32"/>
        </w:rPr>
        <w:lastRenderedPageBreak/>
        <w:t>Launch of the Kildare Age Friendly Strategy 2019-2021</w:t>
      </w:r>
    </w:p>
    <w:p w14:paraId="1BB6D95D" w14:textId="77777777" w:rsidR="00CA3883" w:rsidRDefault="00AA0585" w:rsidP="00CA3883">
      <w:pPr>
        <w:autoSpaceDE w:val="0"/>
        <w:autoSpaceDN w:val="0"/>
        <w:adjustRightInd w:val="0"/>
        <w:spacing w:after="0" w:line="240" w:lineRule="auto"/>
        <w:rPr>
          <w:rFonts w:ascii="HelveticaNeueLTStd-Lt" w:eastAsiaTheme="minorHAnsi" w:hAnsi="HelveticaNeueLTStd-Lt" w:cs="HelveticaNeueLTStd-Lt"/>
          <w:sz w:val="32"/>
          <w:szCs w:val="32"/>
          <w:lang w:val="en-GB" w:eastAsia="en-US"/>
        </w:rPr>
      </w:pPr>
      <w:r w:rsidRPr="005255CB">
        <w:rPr>
          <w:rFonts w:ascii="Arial" w:hAnsi="Arial" w:cs="Arial"/>
          <w:b/>
          <w:noProof/>
          <w:color w:val="FF0000"/>
          <w:sz w:val="32"/>
          <w:szCs w:val="32"/>
        </w:rPr>
        <w:drawing>
          <wp:inline distT="0" distB="0" distL="0" distR="0" wp14:anchorId="1366105D" wp14:editId="4D8E73B6">
            <wp:extent cx="5731510" cy="3820795"/>
            <wp:effectExtent l="0" t="0" r="2540" b="8255"/>
            <wp:docPr id="4" name="Picture 4" descr="S:\users\Community &amp; Enterprise\Community Development team\Age Friendly\Age Friendly County Programme\Age Friendly Strategy 2019-2021\Photos of launch 2019\100S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ers\Community &amp; Enterprise\Community Development team\Age Friendly\Age Friendly County Programme\Age Friendly Strategy 2019-2021\Photos of launch 2019\100S_1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0BD8CB7" w14:textId="77777777" w:rsidR="006B7E8D" w:rsidRDefault="006B7E8D" w:rsidP="00CA3883">
      <w:pPr>
        <w:autoSpaceDE w:val="0"/>
        <w:autoSpaceDN w:val="0"/>
        <w:adjustRightInd w:val="0"/>
        <w:spacing w:after="0" w:line="240" w:lineRule="auto"/>
        <w:rPr>
          <w:rFonts w:ascii="Arial" w:eastAsiaTheme="minorHAnsi" w:hAnsi="Arial" w:cs="Arial"/>
          <w:sz w:val="32"/>
          <w:szCs w:val="32"/>
          <w:lang w:val="en-GB" w:eastAsia="en-US"/>
        </w:rPr>
      </w:pPr>
    </w:p>
    <w:p w14:paraId="12CC30B5"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B4254B">
        <w:rPr>
          <w:rFonts w:ascii="HelveticaNeueLTStd-Lt" w:eastAsiaTheme="minorHAnsi" w:hAnsi="HelveticaNeueLTStd-Lt" w:cs="HelveticaNeueLTStd-Lt"/>
          <w:sz w:val="24"/>
          <w:szCs w:val="24"/>
          <w:lang w:val="en-GB" w:eastAsia="en-US"/>
        </w:rPr>
        <w:t>Promote the programme and its’ objectives, ensuring that the activities of the Alliance are communicated to all stakeholders, to older people and the public at large.</w:t>
      </w:r>
    </w:p>
    <w:p w14:paraId="3E755CA1" w14:textId="77777777" w:rsidR="00D058BA" w:rsidRPr="00B4254B" w:rsidRDefault="00D058BA" w:rsidP="00D058BA">
      <w:pPr>
        <w:autoSpaceDE w:val="0"/>
        <w:autoSpaceDN w:val="0"/>
        <w:adjustRightInd w:val="0"/>
        <w:spacing w:after="0" w:line="240" w:lineRule="auto"/>
        <w:rPr>
          <w:rFonts w:ascii="HelveticaNeueLTStd-Lt" w:eastAsiaTheme="minorHAnsi" w:hAnsi="HelveticaNeueLTStd-Lt" w:cs="HelveticaNeueLTStd-Lt"/>
          <w:sz w:val="36"/>
          <w:szCs w:val="36"/>
          <w:lang w:val="en-GB" w:eastAsia="en-US"/>
        </w:rPr>
      </w:pPr>
    </w:p>
    <w:p w14:paraId="376F7444"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w:t>
      </w:r>
    </w:p>
    <w:p w14:paraId="49CC1E22" w14:textId="77777777" w:rsidR="00D058BA" w:rsidRPr="00B4254B" w:rsidRDefault="00D058BA" w:rsidP="00D058BA">
      <w:pPr>
        <w:numPr>
          <w:ilvl w:val="0"/>
          <w:numId w:val="15"/>
        </w:numPr>
        <w:autoSpaceDE w:val="0"/>
        <w:autoSpaceDN w:val="0"/>
        <w:adjustRightInd w:val="0"/>
        <w:spacing w:after="0" w:line="240" w:lineRule="auto"/>
        <w:contextualSpacing/>
        <w:rPr>
          <w:rFonts w:ascii="HelveticaNeueLTStd-Lt" w:eastAsiaTheme="minorHAnsi" w:hAnsi="HelveticaNeueLTStd-Lt" w:cs="HelveticaNeueLTStd-Lt"/>
          <w:sz w:val="24"/>
          <w:szCs w:val="24"/>
          <w:lang w:val="en-GB" w:eastAsia="en-US"/>
        </w:rPr>
      </w:pPr>
      <w:r w:rsidRPr="00B4254B">
        <w:rPr>
          <w:rFonts w:ascii="HelveticaNeueLTStd-Lt" w:eastAsiaTheme="minorHAnsi" w:hAnsi="HelveticaNeueLTStd-Lt" w:cs="HelveticaNeueLTStd-Lt"/>
          <w:sz w:val="24"/>
          <w:szCs w:val="24"/>
          <w:lang w:val="en-GB" w:eastAsia="en-US"/>
        </w:rPr>
        <w:t>Produce and disseminate Age Friendly Newsletters across county Kildare.</w:t>
      </w:r>
    </w:p>
    <w:p w14:paraId="36ACD87E" w14:textId="77777777" w:rsidR="00D058BA" w:rsidRPr="00B4254B" w:rsidRDefault="00D058BA" w:rsidP="00D058BA">
      <w:pPr>
        <w:numPr>
          <w:ilvl w:val="0"/>
          <w:numId w:val="15"/>
        </w:numPr>
        <w:autoSpaceDE w:val="0"/>
        <w:autoSpaceDN w:val="0"/>
        <w:adjustRightInd w:val="0"/>
        <w:spacing w:after="0" w:line="240" w:lineRule="auto"/>
        <w:contextualSpacing/>
        <w:rPr>
          <w:rFonts w:ascii="HelveticaNeueLTStd-Lt" w:eastAsiaTheme="minorHAnsi" w:hAnsi="HelveticaNeueLTStd-Lt" w:cs="HelveticaNeueLTStd-Lt"/>
          <w:sz w:val="24"/>
          <w:szCs w:val="24"/>
          <w:lang w:val="en-GB" w:eastAsia="en-US"/>
        </w:rPr>
      </w:pPr>
      <w:r w:rsidRPr="00B4254B">
        <w:rPr>
          <w:rFonts w:ascii="HelveticaNeueLTStd-Lt" w:eastAsiaTheme="minorHAnsi" w:hAnsi="HelveticaNeueLTStd-Lt" w:cs="HelveticaNeueLTStd-Lt"/>
          <w:sz w:val="24"/>
          <w:szCs w:val="24"/>
          <w:lang w:val="en-GB" w:eastAsia="en-US"/>
        </w:rPr>
        <w:t>Develop the Kildare website in partnership with Age friendly Ireland.</w:t>
      </w:r>
    </w:p>
    <w:p w14:paraId="1FFA20F5" w14:textId="77777777" w:rsidR="00D058BA" w:rsidRPr="00B4254B" w:rsidRDefault="00D058BA" w:rsidP="00D058BA">
      <w:pPr>
        <w:numPr>
          <w:ilvl w:val="0"/>
          <w:numId w:val="15"/>
        </w:numPr>
        <w:autoSpaceDE w:val="0"/>
        <w:autoSpaceDN w:val="0"/>
        <w:adjustRightInd w:val="0"/>
        <w:spacing w:after="0" w:line="240" w:lineRule="auto"/>
        <w:contextualSpacing/>
        <w:rPr>
          <w:rFonts w:ascii="HelveticaNeueLTStd-Lt" w:eastAsiaTheme="minorHAnsi" w:hAnsi="HelveticaNeueLTStd-Lt" w:cs="HelveticaNeueLTStd-Lt"/>
          <w:sz w:val="24"/>
          <w:szCs w:val="24"/>
          <w:lang w:val="en-GB" w:eastAsia="en-US"/>
        </w:rPr>
      </w:pPr>
      <w:r w:rsidRPr="00B4254B">
        <w:rPr>
          <w:rFonts w:ascii="HelveticaNeueLTStd-Lt" w:eastAsiaTheme="minorHAnsi" w:hAnsi="HelveticaNeueLTStd-Lt" w:cs="HelveticaNeueLTStd-Lt"/>
          <w:sz w:val="24"/>
          <w:szCs w:val="24"/>
          <w:lang w:val="en-GB" w:eastAsia="en-US"/>
        </w:rPr>
        <w:t>Host focus groups/workshops when required to hear the voice of older people.</w:t>
      </w:r>
    </w:p>
    <w:p w14:paraId="59CF1FE8" w14:textId="77777777" w:rsidR="00D058BA" w:rsidRPr="00B4254B" w:rsidRDefault="00D058BA" w:rsidP="00D058BA">
      <w:pPr>
        <w:numPr>
          <w:ilvl w:val="0"/>
          <w:numId w:val="15"/>
        </w:numPr>
        <w:autoSpaceDE w:val="0"/>
        <w:autoSpaceDN w:val="0"/>
        <w:adjustRightInd w:val="0"/>
        <w:spacing w:after="0" w:line="240" w:lineRule="auto"/>
        <w:contextualSpacing/>
        <w:rPr>
          <w:rFonts w:ascii="HelveticaNeueLTStd-Lt" w:eastAsiaTheme="minorHAnsi" w:hAnsi="HelveticaNeueLTStd-Lt" w:cs="HelveticaNeueLTStd-Lt"/>
          <w:sz w:val="24"/>
          <w:szCs w:val="24"/>
          <w:lang w:val="en-GB" w:eastAsia="en-US"/>
        </w:rPr>
      </w:pPr>
      <w:r w:rsidRPr="00B4254B">
        <w:rPr>
          <w:rFonts w:ascii="HelveticaNeueLTStd-Lt" w:eastAsiaTheme="minorHAnsi" w:hAnsi="HelveticaNeueLTStd-Lt" w:cs="HelveticaNeueLTStd-Lt"/>
          <w:sz w:val="24"/>
          <w:szCs w:val="24"/>
          <w:lang w:val="en-GB" w:eastAsia="en-US"/>
        </w:rPr>
        <w:t>Work with the National Office to Investigate the use of platforms such as Twitter etc and implement when required in order to communicate with older people about projects and programmes of interest to them.</w:t>
      </w:r>
    </w:p>
    <w:p w14:paraId="7A07FD5D" w14:textId="77777777" w:rsidR="00D058BA" w:rsidRPr="00B4254B" w:rsidRDefault="00D058BA" w:rsidP="00D058BA">
      <w:pPr>
        <w:numPr>
          <w:ilvl w:val="0"/>
          <w:numId w:val="15"/>
        </w:numPr>
        <w:autoSpaceDE w:val="0"/>
        <w:autoSpaceDN w:val="0"/>
        <w:adjustRightInd w:val="0"/>
        <w:spacing w:after="0" w:line="240" w:lineRule="auto"/>
        <w:contextualSpacing/>
        <w:rPr>
          <w:rFonts w:ascii="HelveticaNeueLTStd-Lt" w:eastAsiaTheme="minorHAnsi" w:hAnsi="HelveticaNeueLTStd-Lt" w:cs="HelveticaNeueLTStd-Lt"/>
          <w:sz w:val="24"/>
          <w:szCs w:val="24"/>
          <w:lang w:val="en-GB" w:eastAsia="en-US"/>
        </w:rPr>
      </w:pPr>
      <w:r w:rsidRPr="00B4254B">
        <w:rPr>
          <w:rFonts w:ascii="HelveticaNeueLTStd-Lt" w:eastAsiaTheme="minorHAnsi" w:hAnsi="HelveticaNeueLTStd-Lt" w:cs="HelveticaNeueLTStd-Lt"/>
          <w:sz w:val="24"/>
          <w:szCs w:val="24"/>
          <w:lang w:val="en-GB" w:eastAsia="en-US"/>
        </w:rPr>
        <w:t>Use communication tools and activities as identified in the Communication and information plan.</w:t>
      </w:r>
    </w:p>
    <w:p w14:paraId="1F8FE32E" w14:textId="77777777" w:rsidR="00D058BA" w:rsidRPr="00B4254B" w:rsidRDefault="00D058BA" w:rsidP="00D058BA">
      <w:pPr>
        <w:numPr>
          <w:ilvl w:val="0"/>
          <w:numId w:val="15"/>
        </w:numPr>
        <w:autoSpaceDE w:val="0"/>
        <w:autoSpaceDN w:val="0"/>
        <w:adjustRightInd w:val="0"/>
        <w:spacing w:after="0" w:line="240" w:lineRule="auto"/>
        <w:contextualSpacing/>
        <w:rPr>
          <w:rFonts w:ascii="HelveticaNeueLTStd-Lt" w:eastAsiaTheme="minorHAnsi" w:hAnsi="HelveticaNeueLTStd-Lt" w:cs="HelveticaNeueLTStd-Lt"/>
          <w:sz w:val="24"/>
          <w:szCs w:val="24"/>
          <w:lang w:val="en-GB" w:eastAsia="en-US"/>
        </w:rPr>
      </w:pPr>
      <w:r w:rsidRPr="00B4254B">
        <w:rPr>
          <w:rFonts w:ascii="HelveticaNeueLTStd-Lt" w:eastAsiaTheme="minorHAnsi" w:hAnsi="HelveticaNeueLTStd-Lt" w:cs="HelveticaNeueLTStd-Lt"/>
          <w:sz w:val="24"/>
          <w:szCs w:val="24"/>
          <w:lang w:val="en-GB" w:eastAsia="en-US"/>
        </w:rPr>
        <w:t>Produce and circulate an Annual Report.</w:t>
      </w:r>
    </w:p>
    <w:p w14:paraId="6E0B2211" w14:textId="77777777" w:rsidR="00D058BA" w:rsidRPr="00B4254B" w:rsidRDefault="00D058BA" w:rsidP="00D058BA">
      <w:pPr>
        <w:spacing w:after="0" w:line="240" w:lineRule="auto"/>
        <w:ind w:left="45"/>
        <w:rPr>
          <w:rFonts w:ascii="HelveticaNeueLTStd-Bd" w:eastAsiaTheme="minorHAnsi" w:hAnsi="HelveticaNeueLTStd-Bd" w:cs="HelveticaNeueLTStd-Bd"/>
          <w:sz w:val="24"/>
          <w:szCs w:val="24"/>
          <w:lang w:val="en-GB" w:eastAsia="en-US"/>
        </w:rPr>
      </w:pPr>
    </w:p>
    <w:p w14:paraId="3C26D585" w14:textId="77777777" w:rsidR="00D058BA" w:rsidRPr="00B4254B" w:rsidRDefault="00D058BA" w:rsidP="00D058BA">
      <w:pPr>
        <w:spacing w:after="0" w:line="240" w:lineRule="auto"/>
        <w:ind w:left="45"/>
        <w:rPr>
          <w:rFonts w:ascii="HelveticaNeueLTStd-Bd" w:eastAsiaTheme="minorHAnsi" w:hAnsi="HelveticaNeueLTStd-Bd" w:cs="HelveticaNeueLTStd-Bd"/>
          <w:sz w:val="24"/>
          <w:szCs w:val="24"/>
          <w:lang w:val="en-GB" w:eastAsia="en-US"/>
        </w:rPr>
      </w:pPr>
    </w:p>
    <w:p w14:paraId="38DA2629" w14:textId="77777777" w:rsidR="00D058BA" w:rsidRPr="0036031E" w:rsidRDefault="00D058BA" w:rsidP="00D058BA">
      <w:pPr>
        <w:autoSpaceDE w:val="0"/>
        <w:autoSpaceDN w:val="0"/>
        <w:adjustRightInd w:val="0"/>
        <w:spacing w:after="0" w:line="240" w:lineRule="auto"/>
        <w:rPr>
          <w:rFonts w:ascii="HelveticaNeueLTStd-Lt" w:eastAsiaTheme="minorHAnsi" w:hAnsi="HelveticaNeueLTStd-Lt" w:cs="HelveticaNeueLTStd-Lt"/>
          <w:sz w:val="32"/>
          <w:szCs w:val="32"/>
          <w:lang w:val="en-GB" w:eastAsia="en-US"/>
        </w:rPr>
      </w:pPr>
      <w:r w:rsidRPr="00AA0585">
        <w:rPr>
          <w:rFonts w:ascii="Arial" w:eastAsiaTheme="minorHAnsi" w:hAnsi="Arial" w:cs="Arial"/>
          <w:b/>
          <w:sz w:val="32"/>
          <w:szCs w:val="32"/>
          <w:lang w:val="en-GB" w:eastAsia="en-US"/>
        </w:rPr>
        <w:t>Progress:</w:t>
      </w:r>
      <w:r w:rsidR="000B0838" w:rsidRPr="0036031E">
        <w:rPr>
          <w:rFonts w:ascii="HelveticaNeueLTStd-Lt" w:eastAsiaTheme="minorHAnsi" w:hAnsi="HelveticaNeueLTStd-Lt" w:cs="HelveticaNeueLTStd-Lt"/>
          <w:sz w:val="32"/>
          <w:szCs w:val="32"/>
          <w:lang w:val="en-GB" w:eastAsia="en-US"/>
        </w:rPr>
        <w:t xml:space="preserve"> </w:t>
      </w:r>
      <w:r w:rsidR="0036031E" w:rsidRPr="00C40F20">
        <w:rPr>
          <w:rFonts w:ascii="Arial" w:eastAsiaTheme="minorHAnsi" w:hAnsi="Arial" w:cs="Arial"/>
          <w:sz w:val="24"/>
          <w:szCs w:val="24"/>
          <w:lang w:val="en-GB" w:eastAsia="en-US"/>
        </w:rPr>
        <w:t>All completed except website, awaiting direction from Age Friendly Ireland.</w:t>
      </w:r>
    </w:p>
    <w:p w14:paraId="23F6BA61" w14:textId="77777777" w:rsidR="00D058BA" w:rsidRPr="0036031E" w:rsidRDefault="00D058BA" w:rsidP="00D058BA">
      <w:pPr>
        <w:autoSpaceDE w:val="0"/>
        <w:autoSpaceDN w:val="0"/>
        <w:adjustRightInd w:val="0"/>
        <w:spacing w:after="0" w:line="240" w:lineRule="auto"/>
        <w:rPr>
          <w:rFonts w:ascii="HelveticaNeueLTStd-Lt" w:eastAsiaTheme="minorHAnsi" w:hAnsi="HelveticaNeueLTStd-Lt" w:cs="HelveticaNeueLTStd-Lt"/>
          <w:sz w:val="32"/>
          <w:szCs w:val="32"/>
          <w:lang w:val="en-GB" w:eastAsia="en-US"/>
        </w:rPr>
      </w:pPr>
    </w:p>
    <w:p w14:paraId="4B58D9A7" w14:textId="77777777" w:rsidR="00AA0585" w:rsidRDefault="00AA0585" w:rsidP="00D058BA">
      <w:pPr>
        <w:autoSpaceDE w:val="0"/>
        <w:autoSpaceDN w:val="0"/>
        <w:adjustRightInd w:val="0"/>
        <w:spacing w:after="0" w:line="240" w:lineRule="auto"/>
        <w:rPr>
          <w:rFonts w:ascii="Arial" w:eastAsiaTheme="minorHAnsi" w:hAnsi="Arial" w:cs="Arial"/>
          <w:sz w:val="28"/>
          <w:szCs w:val="28"/>
          <w:lang w:val="en-GB" w:eastAsia="en-US"/>
        </w:rPr>
      </w:pPr>
    </w:p>
    <w:p w14:paraId="2AA2C146" w14:textId="77777777" w:rsidR="00C40F20" w:rsidRPr="007C6EA2" w:rsidRDefault="00D058BA" w:rsidP="007C6EA2">
      <w:pPr>
        <w:autoSpaceDE w:val="0"/>
        <w:autoSpaceDN w:val="0"/>
        <w:adjustRightInd w:val="0"/>
        <w:spacing w:after="0" w:line="360" w:lineRule="auto"/>
        <w:rPr>
          <w:rFonts w:ascii="Arial" w:eastAsiaTheme="minorHAnsi" w:hAnsi="Arial" w:cs="Arial"/>
          <w:b/>
          <w:sz w:val="28"/>
          <w:szCs w:val="28"/>
          <w:lang w:val="en-GB" w:eastAsia="en-US"/>
        </w:rPr>
      </w:pPr>
      <w:r w:rsidRPr="00AA0585">
        <w:rPr>
          <w:rFonts w:ascii="Arial" w:eastAsiaTheme="minorHAnsi" w:hAnsi="Arial" w:cs="Arial"/>
          <w:b/>
          <w:sz w:val="32"/>
          <w:szCs w:val="32"/>
          <w:lang w:val="en-GB" w:eastAsia="en-US"/>
        </w:rPr>
        <w:lastRenderedPageBreak/>
        <w:t>Aim</w:t>
      </w:r>
      <w:r w:rsidR="00AA0585" w:rsidRPr="00AA0585">
        <w:rPr>
          <w:rFonts w:ascii="Arial" w:eastAsiaTheme="minorHAnsi" w:hAnsi="Arial" w:cs="Arial"/>
          <w:b/>
          <w:sz w:val="32"/>
          <w:szCs w:val="32"/>
          <w:lang w:val="en-GB" w:eastAsia="en-US"/>
        </w:rPr>
        <w:t>:</w:t>
      </w:r>
      <w:r w:rsidR="00AA0585">
        <w:rPr>
          <w:rFonts w:ascii="Arial" w:eastAsiaTheme="minorHAnsi" w:hAnsi="Arial" w:cs="Arial"/>
          <w:b/>
          <w:sz w:val="28"/>
          <w:szCs w:val="28"/>
          <w:lang w:val="en-GB" w:eastAsia="en-US"/>
        </w:rPr>
        <w:t xml:space="preserve"> </w:t>
      </w:r>
      <w:r w:rsidRPr="000B0838">
        <w:rPr>
          <w:rFonts w:ascii="Arial" w:eastAsiaTheme="minorHAnsi" w:hAnsi="Arial" w:cs="Arial"/>
          <w:sz w:val="24"/>
          <w:szCs w:val="24"/>
          <w:lang w:val="en-GB" w:eastAsia="en-US"/>
        </w:rPr>
        <w:t>Identify lead partner to update the communication and Information booklet.</w:t>
      </w:r>
    </w:p>
    <w:p w14:paraId="40DD5998"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 xml:space="preserve">Produce copies </w:t>
      </w:r>
      <w:r w:rsidR="00C40F20">
        <w:rPr>
          <w:rFonts w:ascii="Arial" w:eastAsiaTheme="minorHAnsi" w:hAnsi="Arial" w:cs="Arial"/>
          <w:sz w:val="24"/>
          <w:szCs w:val="24"/>
          <w:lang w:val="en-GB" w:eastAsia="en-US"/>
        </w:rPr>
        <w:t xml:space="preserve">of Information Booklet </w:t>
      </w:r>
      <w:r w:rsidRPr="000B0838">
        <w:rPr>
          <w:rFonts w:ascii="Arial" w:eastAsiaTheme="minorHAnsi" w:hAnsi="Arial" w:cs="Arial"/>
          <w:sz w:val="24"/>
          <w:szCs w:val="24"/>
          <w:lang w:val="en-GB" w:eastAsia="en-US"/>
        </w:rPr>
        <w:t>and circulate them.</w:t>
      </w:r>
    </w:p>
    <w:p w14:paraId="06C2FAC8" w14:textId="77777777" w:rsidR="00D058BA" w:rsidRPr="000B0838" w:rsidRDefault="00D058BA" w:rsidP="00D058BA">
      <w:pPr>
        <w:spacing w:after="0" w:line="240" w:lineRule="auto"/>
        <w:ind w:left="45"/>
        <w:rPr>
          <w:rFonts w:ascii="Arial" w:eastAsiaTheme="minorHAnsi" w:hAnsi="Arial" w:cs="Arial"/>
          <w:sz w:val="24"/>
          <w:szCs w:val="24"/>
          <w:lang w:val="en-GB" w:eastAsia="en-US"/>
        </w:rPr>
      </w:pPr>
    </w:p>
    <w:p w14:paraId="011B86FA" w14:textId="77777777" w:rsidR="00D058BA" w:rsidRPr="003E0A70" w:rsidRDefault="00D058BA" w:rsidP="00D058BA">
      <w:pPr>
        <w:autoSpaceDE w:val="0"/>
        <w:autoSpaceDN w:val="0"/>
        <w:adjustRightInd w:val="0"/>
        <w:spacing w:after="0" w:line="240" w:lineRule="auto"/>
        <w:rPr>
          <w:rFonts w:ascii="Arial" w:eastAsiaTheme="minorHAnsi" w:hAnsi="Arial" w:cs="Arial"/>
          <w:sz w:val="32"/>
          <w:szCs w:val="32"/>
          <w:lang w:val="en-GB" w:eastAsia="en-US"/>
        </w:rPr>
      </w:pPr>
      <w:r w:rsidRPr="00AA0585">
        <w:rPr>
          <w:rFonts w:ascii="Arial" w:eastAsiaTheme="minorHAnsi" w:hAnsi="Arial" w:cs="Arial"/>
          <w:b/>
          <w:sz w:val="32"/>
          <w:szCs w:val="32"/>
          <w:lang w:val="en-GB" w:eastAsia="en-US"/>
        </w:rPr>
        <w:t>Progress:</w:t>
      </w:r>
      <w:r w:rsidR="000B0838" w:rsidRPr="003E0A70">
        <w:rPr>
          <w:rFonts w:ascii="Arial" w:eastAsiaTheme="minorHAnsi" w:hAnsi="Arial" w:cs="Arial"/>
          <w:sz w:val="32"/>
          <w:szCs w:val="32"/>
          <w:lang w:val="en-GB" w:eastAsia="en-US"/>
        </w:rPr>
        <w:t xml:space="preserve"> </w:t>
      </w:r>
      <w:r w:rsidR="000B0838" w:rsidRPr="00AA0585">
        <w:rPr>
          <w:rFonts w:ascii="Arial" w:eastAsiaTheme="minorHAnsi" w:hAnsi="Arial" w:cs="Arial"/>
          <w:sz w:val="24"/>
          <w:szCs w:val="24"/>
          <w:lang w:val="en-GB" w:eastAsia="en-US"/>
        </w:rPr>
        <w:t>In progress</w:t>
      </w:r>
    </w:p>
    <w:p w14:paraId="1815E0C4" w14:textId="77777777" w:rsidR="00D058BA" w:rsidRDefault="00D058BA" w:rsidP="00D058BA">
      <w:pPr>
        <w:autoSpaceDE w:val="0"/>
        <w:autoSpaceDN w:val="0"/>
        <w:adjustRightInd w:val="0"/>
        <w:spacing w:after="0" w:line="240" w:lineRule="auto"/>
        <w:rPr>
          <w:rFonts w:ascii="Arial" w:eastAsiaTheme="minorHAnsi" w:hAnsi="Arial" w:cs="Arial"/>
          <w:sz w:val="50"/>
          <w:szCs w:val="50"/>
          <w:lang w:val="en-GB" w:eastAsia="en-US"/>
        </w:rPr>
      </w:pPr>
    </w:p>
    <w:p w14:paraId="1A5C7EAC" w14:textId="77777777" w:rsidR="00C40F20" w:rsidRPr="00AA0585" w:rsidRDefault="00C40F20"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AA0585">
        <w:rPr>
          <w:rFonts w:ascii="Arial" w:eastAsiaTheme="minorHAnsi" w:hAnsi="Arial" w:cs="Arial"/>
          <w:b/>
          <w:sz w:val="32"/>
          <w:szCs w:val="32"/>
          <w:u w:val="single"/>
          <w:lang w:val="en-GB" w:eastAsia="en-US"/>
        </w:rPr>
        <w:t>Local Enterprise Office</w:t>
      </w:r>
    </w:p>
    <w:p w14:paraId="697445B1" w14:textId="77777777" w:rsidR="00C40F20" w:rsidRPr="00C40F20" w:rsidRDefault="00C40F20"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2CA27826" w14:textId="77777777" w:rsidR="0018158E" w:rsidRPr="00AA0585" w:rsidRDefault="0018158E" w:rsidP="0018158E">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Liaise with Age Friendly Ireland to deliver a business recognition scheme in Kildare.</w:t>
      </w:r>
    </w:p>
    <w:p w14:paraId="6FE807B1" w14:textId="77777777" w:rsidR="0018158E" w:rsidRPr="000B0838" w:rsidRDefault="0018158E" w:rsidP="0018158E">
      <w:pPr>
        <w:autoSpaceDE w:val="0"/>
        <w:autoSpaceDN w:val="0"/>
        <w:adjustRightInd w:val="0"/>
        <w:spacing w:after="0" w:line="240" w:lineRule="auto"/>
        <w:rPr>
          <w:rFonts w:ascii="Arial" w:eastAsiaTheme="minorHAnsi" w:hAnsi="Arial" w:cs="Arial"/>
          <w:sz w:val="36"/>
          <w:szCs w:val="36"/>
          <w:lang w:val="en-GB" w:eastAsia="en-US"/>
        </w:rPr>
      </w:pPr>
    </w:p>
    <w:p w14:paraId="337C12DA" w14:textId="77777777" w:rsidR="0018158E" w:rsidRPr="00AA0585" w:rsidRDefault="0018158E" w:rsidP="0018158E">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Facilitate the identification of a lead partner and support the implementation of the business recognition scheme.</w:t>
      </w:r>
    </w:p>
    <w:p w14:paraId="39EC1148" w14:textId="77777777" w:rsidR="0018158E" w:rsidRPr="000B0838" w:rsidRDefault="0018158E" w:rsidP="0018158E">
      <w:pPr>
        <w:spacing w:after="0" w:line="240" w:lineRule="auto"/>
        <w:ind w:left="45"/>
        <w:rPr>
          <w:rFonts w:ascii="Arial" w:eastAsiaTheme="minorHAnsi" w:hAnsi="Arial" w:cs="Arial"/>
          <w:sz w:val="24"/>
          <w:szCs w:val="24"/>
          <w:lang w:val="en-GB" w:eastAsia="en-US"/>
        </w:rPr>
      </w:pPr>
    </w:p>
    <w:p w14:paraId="305FDA10" w14:textId="77777777" w:rsidR="0018158E" w:rsidRPr="00C40F20" w:rsidRDefault="0018158E" w:rsidP="0018158E">
      <w:pPr>
        <w:autoSpaceDE w:val="0"/>
        <w:autoSpaceDN w:val="0"/>
        <w:adjustRightInd w:val="0"/>
        <w:spacing w:after="0" w:line="240" w:lineRule="auto"/>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Progress:</w:t>
      </w:r>
      <w:r w:rsidRPr="0018158E">
        <w:rPr>
          <w:rFonts w:ascii="Arial" w:eastAsiaTheme="minorHAnsi" w:hAnsi="Arial" w:cs="Arial"/>
          <w:sz w:val="32"/>
          <w:szCs w:val="32"/>
          <w:lang w:val="en-GB" w:eastAsia="en-US"/>
        </w:rPr>
        <w:t xml:space="preserve"> </w:t>
      </w:r>
      <w:r w:rsidRPr="00C40F20">
        <w:rPr>
          <w:rFonts w:ascii="Arial" w:eastAsiaTheme="minorHAnsi" w:hAnsi="Arial" w:cs="Arial"/>
          <w:sz w:val="24"/>
          <w:szCs w:val="24"/>
          <w:lang w:val="en-GB" w:eastAsia="en-US"/>
        </w:rPr>
        <w:t>LEO Office rolling out scheme</w:t>
      </w:r>
    </w:p>
    <w:p w14:paraId="683D68A8" w14:textId="77777777" w:rsidR="00D058BA" w:rsidRPr="000B0838" w:rsidRDefault="00D058BA" w:rsidP="00D058BA">
      <w:pPr>
        <w:autoSpaceDE w:val="0"/>
        <w:autoSpaceDN w:val="0"/>
        <w:adjustRightInd w:val="0"/>
        <w:spacing w:after="0" w:line="240" w:lineRule="auto"/>
        <w:rPr>
          <w:rFonts w:ascii="Arial" w:eastAsiaTheme="minorHAnsi" w:hAnsi="Arial" w:cs="Arial"/>
          <w:sz w:val="50"/>
          <w:szCs w:val="50"/>
          <w:lang w:val="en-GB" w:eastAsia="en-US"/>
        </w:rPr>
      </w:pPr>
    </w:p>
    <w:p w14:paraId="16E4F4DD" w14:textId="77777777" w:rsidR="00D058BA" w:rsidRPr="00AA0585" w:rsidRDefault="00967403" w:rsidP="00C40F20">
      <w:pPr>
        <w:spacing w:after="0" w:line="240" w:lineRule="auto"/>
        <w:rPr>
          <w:rFonts w:ascii="Arial" w:eastAsiaTheme="minorHAnsi" w:hAnsi="Arial" w:cs="Arial"/>
          <w:b/>
          <w:sz w:val="50"/>
          <w:szCs w:val="50"/>
          <w:lang w:val="en-GB" w:eastAsia="en-US"/>
        </w:rPr>
      </w:pPr>
      <w:r w:rsidRPr="00AA0585">
        <w:rPr>
          <w:rFonts w:ascii="Arial" w:eastAsiaTheme="minorHAnsi" w:hAnsi="Arial" w:cs="Arial"/>
          <w:b/>
          <w:sz w:val="32"/>
          <w:szCs w:val="32"/>
          <w:u w:val="single"/>
          <w:lang w:val="en-GB" w:eastAsia="en-US"/>
        </w:rPr>
        <w:t>Environmental Services &amp; Water</w:t>
      </w:r>
    </w:p>
    <w:p w14:paraId="6892711D" w14:textId="77777777" w:rsidR="00967403" w:rsidRPr="00967403" w:rsidRDefault="00967403"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550A5387"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Develop awareness among older people in county Kildare of the services, issues and opportunities pertaining to environmental management.</w:t>
      </w:r>
    </w:p>
    <w:p w14:paraId="083354C3" w14:textId="77777777" w:rsidR="00967403" w:rsidRPr="000B0838" w:rsidRDefault="00967403" w:rsidP="00D058BA">
      <w:pPr>
        <w:autoSpaceDE w:val="0"/>
        <w:autoSpaceDN w:val="0"/>
        <w:adjustRightInd w:val="0"/>
        <w:spacing w:after="0" w:line="240" w:lineRule="auto"/>
        <w:rPr>
          <w:rFonts w:ascii="Arial" w:eastAsiaTheme="minorHAnsi" w:hAnsi="Arial" w:cs="Arial"/>
          <w:sz w:val="24"/>
          <w:szCs w:val="24"/>
          <w:lang w:val="en-GB" w:eastAsia="en-US"/>
        </w:rPr>
      </w:pPr>
    </w:p>
    <w:p w14:paraId="344773D7"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To provide Information regarding rollout of National smoky coal ban, pending – confirmation of details nationally.</w:t>
      </w:r>
    </w:p>
    <w:p w14:paraId="3433BF05"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4033FA55" w14:textId="77777777" w:rsidR="00D058BA" w:rsidRDefault="00D058BA" w:rsidP="00D058BA">
      <w:pPr>
        <w:autoSpaceDE w:val="0"/>
        <w:autoSpaceDN w:val="0"/>
        <w:adjustRightInd w:val="0"/>
        <w:spacing w:after="0" w:line="240" w:lineRule="auto"/>
        <w:rPr>
          <w:rFonts w:ascii="Arial" w:eastAsiaTheme="minorHAnsi" w:hAnsi="Arial" w:cs="Arial"/>
          <w:sz w:val="32"/>
          <w:szCs w:val="32"/>
          <w:lang w:val="en-GB" w:eastAsia="en-US"/>
        </w:rPr>
      </w:pPr>
      <w:r w:rsidRPr="00AA0585">
        <w:rPr>
          <w:rFonts w:ascii="Arial" w:eastAsiaTheme="minorHAnsi" w:hAnsi="Arial" w:cs="Arial"/>
          <w:b/>
          <w:sz w:val="32"/>
          <w:szCs w:val="32"/>
          <w:lang w:val="en-GB" w:eastAsia="en-US"/>
        </w:rPr>
        <w:t>Progress:</w:t>
      </w:r>
      <w:r w:rsidR="00967403" w:rsidRPr="00967403">
        <w:rPr>
          <w:rFonts w:ascii="Arial" w:eastAsiaTheme="minorHAnsi" w:hAnsi="Arial" w:cs="Arial"/>
          <w:sz w:val="32"/>
          <w:szCs w:val="32"/>
          <w:lang w:val="en-GB" w:eastAsia="en-US"/>
        </w:rPr>
        <w:t xml:space="preserve"> </w:t>
      </w:r>
      <w:r w:rsidR="00967403" w:rsidRPr="00AA0585">
        <w:rPr>
          <w:rFonts w:ascii="Arial" w:eastAsiaTheme="minorHAnsi" w:hAnsi="Arial" w:cs="Arial"/>
          <w:sz w:val="24"/>
          <w:szCs w:val="24"/>
          <w:lang w:val="en-GB" w:eastAsia="en-US"/>
        </w:rPr>
        <w:t>Completed and ongoing</w:t>
      </w:r>
    </w:p>
    <w:p w14:paraId="25176EB7" w14:textId="77777777" w:rsidR="00967403" w:rsidRPr="00967403" w:rsidRDefault="00967403" w:rsidP="00D058BA">
      <w:pPr>
        <w:autoSpaceDE w:val="0"/>
        <w:autoSpaceDN w:val="0"/>
        <w:adjustRightInd w:val="0"/>
        <w:spacing w:after="0" w:line="240" w:lineRule="auto"/>
        <w:rPr>
          <w:rFonts w:ascii="Arial" w:eastAsiaTheme="minorHAnsi" w:hAnsi="Arial" w:cs="Arial"/>
          <w:sz w:val="32"/>
          <w:szCs w:val="32"/>
          <w:lang w:val="en-GB" w:eastAsia="en-US"/>
        </w:rPr>
      </w:pPr>
    </w:p>
    <w:p w14:paraId="0EFF222C"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Strengthen the relationship between the older people of Kildare and the various environmental groups around the county in order to develop better environmental practice.</w:t>
      </w:r>
    </w:p>
    <w:p w14:paraId="6CCEB498"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50F3176A"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Provide more talks / workshops / information sessions in order to educate, inform, and encourage older people on various environmental issues and how to gain maximum marks in the Tidy Towns competition.</w:t>
      </w:r>
    </w:p>
    <w:p w14:paraId="18D62270" w14:textId="77777777" w:rsidR="00D058BA" w:rsidRPr="000B0838" w:rsidRDefault="00D058BA" w:rsidP="00D058BA">
      <w:pPr>
        <w:spacing w:after="0" w:line="240" w:lineRule="auto"/>
        <w:ind w:left="45"/>
        <w:rPr>
          <w:rFonts w:ascii="Arial" w:eastAsiaTheme="minorHAnsi" w:hAnsi="Arial" w:cs="Arial"/>
          <w:sz w:val="24"/>
          <w:szCs w:val="24"/>
          <w:lang w:val="en-GB" w:eastAsia="en-US"/>
        </w:rPr>
      </w:pPr>
    </w:p>
    <w:p w14:paraId="69F3EFDD" w14:textId="77777777" w:rsidR="00D058BA" w:rsidRPr="000B0838" w:rsidRDefault="00D058BA" w:rsidP="00D058BA">
      <w:pPr>
        <w:spacing w:after="0" w:line="240" w:lineRule="auto"/>
        <w:ind w:left="45"/>
        <w:rPr>
          <w:rFonts w:ascii="Arial" w:eastAsiaTheme="minorHAnsi" w:hAnsi="Arial" w:cs="Arial"/>
          <w:sz w:val="24"/>
          <w:szCs w:val="24"/>
          <w:lang w:val="en-GB" w:eastAsia="en-US"/>
        </w:rPr>
      </w:pPr>
    </w:p>
    <w:p w14:paraId="4E45CE92" w14:textId="77777777" w:rsidR="00D058BA" w:rsidRPr="00C40F20" w:rsidRDefault="00D058BA" w:rsidP="00D058BA">
      <w:pPr>
        <w:autoSpaceDE w:val="0"/>
        <w:autoSpaceDN w:val="0"/>
        <w:adjustRightInd w:val="0"/>
        <w:spacing w:after="0" w:line="240" w:lineRule="auto"/>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Progress:</w:t>
      </w:r>
      <w:r w:rsidR="00967403" w:rsidRPr="00C40F20">
        <w:rPr>
          <w:rFonts w:ascii="Arial" w:eastAsiaTheme="minorHAnsi" w:hAnsi="Arial" w:cs="Arial"/>
          <w:sz w:val="24"/>
          <w:szCs w:val="24"/>
          <w:lang w:val="en-GB" w:eastAsia="en-US"/>
        </w:rPr>
        <w:t xml:space="preserve"> Waste water talks for active retirement groups ongoing, Network meetings with Tidy town’s groups ongoing. </w:t>
      </w:r>
      <w:proofErr w:type="spellStart"/>
      <w:r w:rsidR="00967403" w:rsidRPr="00C40F20">
        <w:rPr>
          <w:rFonts w:ascii="Arial" w:eastAsiaTheme="minorHAnsi" w:hAnsi="Arial" w:cs="Arial"/>
          <w:sz w:val="24"/>
          <w:szCs w:val="24"/>
          <w:lang w:val="en-GB" w:eastAsia="en-US"/>
        </w:rPr>
        <w:t>Mens</w:t>
      </w:r>
      <w:proofErr w:type="spellEnd"/>
      <w:r w:rsidR="00967403" w:rsidRPr="00C40F20">
        <w:rPr>
          <w:rFonts w:ascii="Arial" w:eastAsiaTheme="minorHAnsi" w:hAnsi="Arial" w:cs="Arial"/>
          <w:sz w:val="24"/>
          <w:szCs w:val="24"/>
          <w:lang w:val="en-GB" w:eastAsia="en-US"/>
        </w:rPr>
        <w:t>’ Sheds groups manufacturing wooden composter units for green waste in housing estates as required. Regional Tidy Towns events and climate action workshops ongoing.</w:t>
      </w:r>
    </w:p>
    <w:p w14:paraId="67129659" w14:textId="77777777" w:rsidR="00967403" w:rsidRPr="00AA0585" w:rsidRDefault="00967403" w:rsidP="00D058BA">
      <w:pPr>
        <w:autoSpaceDE w:val="0"/>
        <w:autoSpaceDN w:val="0"/>
        <w:adjustRightInd w:val="0"/>
        <w:spacing w:after="0" w:line="240" w:lineRule="auto"/>
        <w:rPr>
          <w:rFonts w:ascii="Arial" w:eastAsiaTheme="minorHAnsi" w:hAnsi="Arial" w:cs="Arial"/>
          <w:b/>
          <w:sz w:val="32"/>
          <w:szCs w:val="32"/>
          <w:u w:val="single"/>
          <w:lang w:val="en-GB" w:eastAsia="en-US"/>
        </w:rPr>
      </w:pPr>
      <w:r w:rsidRPr="00AA0585">
        <w:rPr>
          <w:rFonts w:ascii="Arial" w:eastAsiaTheme="minorHAnsi" w:hAnsi="Arial" w:cs="Arial"/>
          <w:b/>
          <w:sz w:val="32"/>
          <w:szCs w:val="32"/>
          <w:u w:val="single"/>
          <w:lang w:val="en-GB" w:eastAsia="en-US"/>
        </w:rPr>
        <w:t>Garda</w:t>
      </w:r>
      <w:r w:rsidR="00AA0585" w:rsidRPr="00AA0585">
        <w:rPr>
          <w:rFonts w:ascii="Arial" w:eastAsiaTheme="minorHAnsi" w:hAnsi="Arial" w:cs="Arial"/>
          <w:b/>
          <w:sz w:val="32"/>
          <w:szCs w:val="32"/>
          <w:u w:val="single"/>
          <w:lang w:val="en-GB" w:eastAsia="en-US"/>
        </w:rPr>
        <w:t>í</w:t>
      </w:r>
    </w:p>
    <w:p w14:paraId="4F1EAFF8" w14:textId="77777777" w:rsidR="0098507E" w:rsidRPr="0098507E" w:rsidRDefault="0098507E" w:rsidP="00D058BA">
      <w:pPr>
        <w:autoSpaceDE w:val="0"/>
        <w:autoSpaceDN w:val="0"/>
        <w:adjustRightInd w:val="0"/>
        <w:spacing w:after="0" w:line="240" w:lineRule="auto"/>
        <w:rPr>
          <w:rFonts w:ascii="Arial" w:eastAsiaTheme="minorHAnsi" w:hAnsi="Arial" w:cs="Arial"/>
          <w:sz w:val="32"/>
          <w:szCs w:val="32"/>
          <w:u w:val="single"/>
          <w:lang w:val="en-GB" w:eastAsia="en-US"/>
        </w:rPr>
      </w:pPr>
    </w:p>
    <w:p w14:paraId="67519C8D"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To help older persons in Kildare protect themselves from crime by increasing engagement with the Crime Prevention Unit.</w:t>
      </w:r>
    </w:p>
    <w:p w14:paraId="40EFB6CC"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47448753"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Crime Prevention Officer and Kildare Community Policing to provide personal, home, farming and financial security advice presentations at Older Persons Road Shows, Active Retirement groups on a county wide basis.</w:t>
      </w:r>
    </w:p>
    <w:p w14:paraId="2B08657A"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7C29C97E"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6A23CE3F" w14:textId="77777777" w:rsidR="00D058BA" w:rsidRPr="00C40F20" w:rsidRDefault="00D058BA" w:rsidP="00D058BA">
      <w:pPr>
        <w:autoSpaceDE w:val="0"/>
        <w:autoSpaceDN w:val="0"/>
        <w:adjustRightInd w:val="0"/>
        <w:spacing w:after="0" w:line="240" w:lineRule="auto"/>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Progress:</w:t>
      </w:r>
      <w:r w:rsidR="0098507E" w:rsidRPr="00C40F20">
        <w:rPr>
          <w:rFonts w:ascii="Arial" w:eastAsiaTheme="minorHAnsi" w:hAnsi="Arial" w:cs="Arial"/>
          <w:sz w:val="24"/>
          <w:szCs w:val="24"/>
          <w:lang w:val="en-GB" w:eastAsia="en-US"/>
        </w:rPr>
        <w:t xml:space="preserve"> Presentations to ICA groups, Text Alert groups, Active Retirement Groups and IFA fraternity – ongoing. </w:t>
      </w:r>
    </w:p>
    <w:p w14:paraId="7AAC413E" w14:textId="77777777" w:rsidR="0098507E" w:rsidRDefault="0098507E" w:rsidP="00D058BA">
      <w:pPr>
        <w:autoSpaceDE w:val="0"/>
        <w:autoSpaceDN w:val="0"/>
        <w:adjustRightInd w:val="0"/>
        <w:spacing w:after="0" w:line="240" w:lineRule="auto"/>
        <w:rPr>
          <w:rFonts w:ascii="Arial" w:eastAsiaTheme="minorHAnsi" w:hAnsi="Arial" w:cs="Arial"/>
          <w:sz w:val="24"/>
          <w:szCs w:val="24"/>
          <w:lang w:val="en-GB" w:eastAsia="en-US"/>
        </w:rPr>
      </w:pPr>
      <w:r w:rsidRPr="00C40F20">
        <w:rPr>
          <w:rFonts w:ascii="Arial" w:eastAsiaTheme="minorHAnsi" w:hAnsi="Arial" w:cs="Arial"/>
          <w:sz w:val="24"/>
          <w:szCs w:val="24"/>
          <w:lang w:val="en-GB" w:eastAsia="en-US"/>
        </w:rPr>
        <w:t xml:space="preserve">Community Gardai, CPO and ‘Know your patch’ liaison Gardai engaged with and presented to community groups on issues surrounding crime prevention. “Text Alerts” continue to issue to community groups. Linkages with Library Services re; OWL programme. </w:t>
      </w:r>
    </w:p>
    <w:p w14:paraId="3D4FD91D" w14:textId="77777777" w:rsidR="00453167" w:rsidRDefault="00453167" w:rsidP="00D058BA">
      <w:pPr>
        <w:autoSpaceDE w:val="0"/>
        <w:autoSpaceDN w:val="0"/>
        <w:adjustRightInd w:val="0"/>
        <w:spacing w:after="0" w:line="240" w:lineRule="auto"/>
        <w:rPr>
          <w:rFonts w:ascii="Arial" w:eastAsiaTheme="minorHAnsi" w:hAnsi="Arial" w:cs="Arial"/>
          <w:sz w:val="24"/>
          <w:szCs w:val="24"/>
          <w:lang w:val="en-GB" w:eastAsia="en-US"/>
        </w:rPr>
      </w:pPr>
    </w:p>
    <w:p w14:paraId="3B491576" w14:textId="77777777" w:rsidR="00453167" w:rsidRDefault="00453167" w:rsidP="00D058BA">
      <w:pPr>
        <w:autoSpaceDE w:val="0"/>
        <w:autoSpaceDN w:val="0"/>
        <w:adjustRightInd w:val="0"/>
        <w:spacing w:after="0" w:line="240" w:lineRule="auto"/>
        <w:rPr>
          <w:rFonts w:ascii="Arial" w:eastAsiaTheme="minorHAnsi" w:hAnsi="Arial" w:cs="Arial"/>
          <w:sz w:val="24"/>
          <w:szCs w:val="24"/>
          <w:lang w:val="en-GB" w:eastAsia="en-US"/>
        </w:rPr>
      </w:pPr>
    </w:p>
    <w:p w14:paraId="7DC9273B" w14:textId="77777777" w:rsidR="00453167" w:rsidRDefault="00453167" w:rsidP="00D058BA">
      <w:pPr>
        <w:autoSpaceDE w:val="0"/>
        <w:autoSpaceDN w:val="0"/>
        <w:adjustRightInd w:val="0"/>
        <w:spacing w:after="0" w:line="240" w:lineRule="auto"/>
        <w:rPr>
          <w:rFonts w:ascii="Arial" w:eastAsiaTheme="minorHAnsi" w:hAnsi="Arial" w:cs="Arial"/>
          <w:sz w:val="24"/>
          <w:szCs w:val="24"/>
          <w:lang w:val="en-GB" w:eastAsia="en-US"/>
        </w:rPr>
      </w:pPr>
    </w:p>
    <w:p w14:paraId="28F2FAB2" w14:textId="77777777" w:rsidR="00453167" w:rsidRDefault="00453167" w:rsidP="00D058BA">
      <w:pPr>
        <w:autoSpaceDE w:val="0"/>
        <w:autoSpaceDN w:val="0"/>
        <w:adjustRightInd w:val="0"/>
        <w:spacing w:after="0" w:line="240" w:lineRule="auto"/>
        <w:rPr>
          <w:rFonts w:ascii="Arial" w:eastAsiaTheme="minorHAnsi" w:hAnsi="Arial" w:cs="Arial"/>
          <w:sz w:val="24"/>
          <w:szCs w:val="24"/>
          <w:lang w:val="en-GB" w:eastAsia="en-US"/>
        </w:rPr>
      </w:pPr>
      <w:r w:rsidRPr="00453167">
        <w:rPr>
          <w:rFonts w:ascii="Arial" w:eastAsiaTheme="minorHAnsi" w:hAnsi="Arial" w:cs="Arial"/>
          <w:noProof/>
          <w:sz w:val="24"/>
          <w:szCs w:val="24"/>
          <w:lang w:val="en-GB" w:eastAsia="en-US"/>
        </w:rPr>
        <w:drawing>
          <wp:inline distT="0" distB="0" distL="0" distR="0" wp14:anchorId="6CF9E23C" wp14:editId="4968FED3">
            <wp:extent cx="5731510" cy="3820795"/>
            <wp:effectExtent l="0" t="0" r="2540" b="8255"/>
            <wp:docPr id="6" name="Picture 6" descr="S:\users\Community &amp; Enterprise\Community Development team\Age Friendly\Age Friendly County Programme\Age Friendly Strategy 2019-2021\Photos of launch 2019\100S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ers\Community &amp; Enterprise\Community Development team\Age Friendly\Age Friendly County Programme\Age Friendly Strategy 2019-2021\Photos of launch 2019\100S_1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C8846AC" w14:textId="77777777" w:rsidR="00453167" w:rsidRPr="00C40F20" w:rsidRDefault="00453167" w:rsidP="00D058BA">
      <w:pPr>
        <w:autoSpaceDE w:val="0"/>
        <w:autoSpaceDN w:val="0"/>
        <w:adjustRightInd w:val="0"/>
        <w:spacing w:after="0" w:line="240" w:lineRule="auto"/>
        <w:rPr>
          <w:rFonts w:ascii="Arial" w:eastAsiaTheme="minorHAnsi" w:hAnsi="Arial" w:cs="Arial"/>
          <w:sz w:val="24"/>
          <w:szCs w:val="24"/>
          <w:lang w:val="en-GB" w:eastAsia="en-US"/>
        </w:rPr>
      </w:pPr>
    </w:p>
    <w:p w14:paraId="630BFD50" w14:textId="77777777" w:rsidR="00453167" w:rsidRPr="00724412" w:rsidRDefault="00453167" w:rsidP="00724412">
      <w:pPr>
        <w:autoSpaceDE w:val="0"/>
        <w:autoSpaceDN w:val="0"/>
        <w:adjustRightInd w:val="0"/>
        <w:spacing w:after="0" w:line="240" w:lineRule="auto"/>
        <w:jc w:val="center"/>
        <w:rPr>
          <w:rFonts w:ascii="Arial" w:eastAsiaTheme="minorHAnsi" w:hAnsi="Arial" w:cs="Arial"/>
          <w:sz w:val="32"/>
          <w:szCs w:val="32"/>
          <w:lang w:val="en-GB" w:eastAsia="en-US"/>
        </w:rPr>
      </w:pPr>
      <w:r w:rsidRPr="00453167">
        <w:rPr>
          <w:rFonts w:ascii="Arial" w:eastAsiaTheme="minorHAnsi" w:hAnsi="Arial" w:cs="Arial"/>
          <w:sz w:val="32"/>
          <w:szCs w:val="32"/>
          <w:lang w:val="en-GB" w:eastAsia="en-US"/>
        </w:rPr>
        <w:t xml:space="preserve">Crime Prevention Officer with members of Naas </w:t>
      </w:r>
      <w:proofErr w:type="spellStart"/>
      <w:r w:rsidRPr="00453167">
        <w:rPr>
          <w:rFonts w:ascii="Arial" w:eastAsiaTheme="minorHAnsi" w:hAnsi="Arial" w:cs="Arial"/>
          <w:sz w:val="32"/>
          <w:szCs w:val="32"/>
          <w:lang w:val="en-GB" w:eastAsia="en-US"/>
        </w:rPr>
        <w:t>Mens</w:t>
      </w:r>
      <w:proofErr w:type="spellEnd"/>
      <w:r w:rsidRPr="00453167">
        <w:rPr>
          <w:rFonts w:ascii="Arial" w:eastAsiaTheme="minorHAnsi" w:hAnsi="Arial" w:cs="Arial"/>
          <w:sz w:val="32"/>
          <w:szCs w:val="32"/>
          <w:lang w:val="en-GB" w:eastAsia="en-US"/>
        </w:rPr>
        <w:t xml:space="preserve"> Shed</w:t>
      </w:r>
    </w:p>
    <w:p w14:paraId="5E01D52E" w14:textId="77777777" w:rsidR="007C6EA2" w:rsidRDefault="007C6EA2" w:rsidP="00C40F20">
      <w:pPr>
        <w:spacing w:after="0" w:line="240" w:lineRule="auto"/>
        <w:rPr>
          <w:rFonts w:ascii="Arial" w:eastAsiaTheme="minorHAnsi" w:hAnsi="Arial" w:cs="Arial"/>
          <w:b/>
          <w:sz w:val="32"/>
          <w:szCs w:val="32"/>
          <w:u w:val="single"/>
          <w:lang w:val="en-GB" w:eastAsia="en-US"/>
        </w:rPr>
      </w:pPr>
    </w:p>
    <w:p w14:paraId="075C2DDD" w14:textId="77777777" w:rsidR="007C6EA2" w:rsidRDefault="007C6EA2" w:rsidP="00C40F20">
      <w:pPr>
        <w:spacing w:after="0" w:line="240" w:lineRule="auto"/>
        <w:rPr>
          <w:rFonts w:ascii="Arial" w:eastAsiaTheme="minorHAnsi" w:hAnsi="Arial" w:cs="Arial"/>
          <w:b/>
          <w:sz w:val="32"/>
          <w:szCs w:val="32"/>
          <w:u w:val="single"/>
          <w:lang w:val="en-GB" w:eastAsia="en-US"/>
        </w:rPr>
      </w:pPr>
    </w:p>
    <w:p w14:paraId="76583D31" w14:textId="77777777" w:rsidR="007C6EA2" w:rsidRDefault="007C6EA2" w:rsidP="00C40F20">
      <w:pPr>
        <w:spacing w:after="0" w:line="240" w:lineRule="auto"/>
        <w:rPr>
          <w:rFonts w:ascii="Arial" w:eastAsiaTheme="minorHAnsi" w:hAnsi="Arial" w:cs="Arial"/>
          <w:b/>
          <w:sz w:val="32"/>
          <w:szCs w:val="32"/>
          <w:u w:val="single"/>
          <w:lang w:val="en-GB" w:eastAsia="en-US"/>
        </w:rPr>
      </w:pPr>
    </w:p>
    <w:p w14:paraId="32306CB3" w14:textId="77777777" w:rsidR="007C6EA2" w:rsidRDefault="007C6EA2" w:rsidP="00C40F20">
      <w:pPr>
        <w:spacing w:after="0" w:line="240" w:lineRule="auto"/>
        <w:rPr>
          <w:rFonts w:ascii="Arial" w:eastAsiaTheme="minorHAnsi" w:hAnsi="Arial" w:cs="Arial"/>
          <w:b/>
          <w:sz w:val="32"/>
          <w:szCs w:val="32"/>
          <w:u w:val="single"/>
          <w:lang w:val="en-GB" w:eastAsia="en-US"/>
        </w:rPr>
      </w:pPr>
    </w:p>
    <w:p w14:paraId="06C6D816" w14:textId="77777777" w:rsidR="00D058BA" w:rsidRPr="00AA0585" w:rsidRDefault="00D058BA" w:rsidP="00C40F20">
      <w:pPr>
        <w:spacing w:after="0" w:line="240" w:lineRule="auto"/>
        <w:rPr>
          <w:rFonts w:ascii="Arial" w:eastAsiaTheme="minorHAnsi" w:hAnsi="Arial" w:cs="Arial"/>
          <w:b/>
          <w:sz w:val="32"/>
          <w:szCs w:val="32"/>
          <w:u w:val="single"/>
          <w:lang w:val="en-GB" w:eastAsia="en-US"/>
        </w:rPr>
      </w:pPr>
      <w:r w:rsidRPr="00AA0585">
        <w:rPr>
          <w:rFonts w:ascii="Arial" w:eastAsiaTheme="minorHAnsi" w:hAnsi="Arial" w:cs="Arial"/>
          <w:b/>
          <w:sz w:val="32"/>
          <w:szCs w:val="32"/>
          <w:u w:val="single"/>
          <w:lang w:val="en-GB" w:eastAsia="en-US"/>
        </w:rPr>
        <w:lastRenderedPageBreak/>
        <w:t>Community Support &amp; Health Services</w:t>
      </w:r>
    </w:p>
    <w:p w14:paraId="155C7B4B" w14:textId="77777777" w:rsidR="00A21838" w:rsidRPr="00C40F20" w:rsidRDefault="00A21838" w:rsidP="00C40F20">
      <w:pPr>
        <w:spacing w:after="0" w:line="240" w:lineRule="auto"/>
        <w:rPr>
          <w:rFonts w:ascii="Arial" w:eastAsiaTheme="minorHAnsi" w:hAnsi="Arial" w:cs="Arial"/>
          <w:sz w:val="50"/>
          <w:szCs w:val="50"/>
          <w:u w:val="single"/>
          <w:lang w:val="en-GB" w:eastAsia="en-US"/>
        </w:rPr>
      </w:pPr>
    </w:p>
    <w:p w14:paraId="17F2A1AC"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HSE to consult with Kildare Older Persons Council in relation to healthcare for the older person.</w:t>
      </w:r>
    </w:p>
    <w:p w14:paraId="52310A84"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3E6D4B49"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HSE representatives on the Age Friendly County Alliance in Kildare to work closely with members of the Kildare Older Persons Council to listen to the issues in relation to healthcare provision for older people and to address these issues.</w:t>
      </w:r>
    </w:p>
    <w:p w14:paraId="01EE077D"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23A20354"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19667AD9" w14:textId="77777777" w:rsidR="00B0690B" w:rsidRPr="00E66979" w:rsidRDefault="00D058BA" w:rsidP="00B0690B">
      <w:pPr>
        <w:autoSpaceDE w:val="0"/>
        <w:autoSpaceDN w:val="0"/>
        <w:adjustRightInd w:val="0"/>
        <w:rPr>
          <w:rFonts w:ascii="Arial" w:eastAsia="Times New Roman" w:hAnsi="Arial" w:cs="Arial"/>
          <w:color w:val="000000" w:themeColor="text1"/>
          <w:sz w:val="24"/>
          <w:szCs w:val="24"/>
          <w:lang w:eastAsia="en-GB"/>
        </w:rPr>
      </w:pPr>
      <w:r w:rsidRPr="00AA0585">
        <w:rPr>
          <w:rFonts w:ascii="Arial" w:eastAsiaTheme="minorHAnsi" w:hAnsi="Arial" w:cs="Arial"/>
          <w:b/>
          <w:sz w:val="32"/>
          <w:szCs w:val="32"/>
          <w:lang w:val="en-GB" w:eastAsia="en-US"/>
        </w:rPr>
        <w:t>Progress:</w:t>
      </w:r>
      <w:r w:rsidR="008E7646">
        <w:rPr>
          <w:rFonts w:ascii="Arial" w:eastAsiaTheme="minorHAnsi" w:hAnsi="Arial" w:cs="Arial"/>
          <w:sz w:val="32"/>
          <w:szCs w:val="32"/>
          <w:lang w:val="en-GB" w:eastAsia="en-US"/>
        </w:rPr>
        <w:t xml:space="preserve"> </w:t>
      </w:r>
      <w:r w:rsidR="00B0690B" w:rsidRPr="00965C8C">
        <w:rPr>
          <w:rFonts w:ascii="Arial" w:eastAsia="Times New Roman" w:hAnsi="Arial" w:cs="Arial"/>
          <w:color w:val="000000" w:themeColor="text1"/>
          <w:sz w:val="24"/>
          <w:szCs w:val="24"/>
          <w:lang w:eastAsia="en-GB"/>
        </w:rPr>
        <w:t xml:space="preserve">The HSE remains open to discussing any issues or suggestions from the Kildare Older </w:t>
      </w:r>
      <w:r w:rsidR="00B0690B">
        <w:rPr>
          <w:rFonts w:ascii="Arial" w:eastAsia="Times New Roman" w:hAnsi="Arial" w:cs="Arial"/>
          <w:color w:val="000000" w:themeColor="text1"/>
          <w:sz w:val="24"/>
          <w:szCs w:val="24"/>
          <w:lang w:eastAsia="en-GB"/>
        </w:rPr>
        <w:t>P</w:t>
      </w:r>
      <w:r w:rsidR="00B0690B" w:rsidRPr="00965C8C">
        <w:rPr>
          <w:rFonts w:ascii="Arial" w:eastAsia="Times New Roman" w:hAnsi="Arial" w:cs="Arial"/>
          <w:color w:val="000000" w:themeColor="text1"/>
          <w:sz w:val="24"/>
          <w:szCs w:val="24"/>
          <w:lang w:eastAsia="en-GB"/>
        </w:rPr>
        <w:t>erso</w:t>
      </w:r>
      <w:r w:rsidR="00B0690B">
        <w:rPr>
          <w:rFonts w:ascii="Arial" w:eastAsia="Times New Roman" w:hAnsi="Arial" w:cs="Arial"/>
          <w:color w:val="000000" w:themeColor="text1"/>
          <w:sz w:val="24"/>
          <w:szCs w:val="24"/>
          <w:lang w:eastAsia="en-GB"/>
        </w:rPr>
        <w:t>n</w:t>
      </w:r>
      <w:r w:rsidR="00B0690B" w:rsidRPr="00965C8C">
        <w:rPr>
          <w:rFonts w:ascii="Arial" w:eastAsia="Times New Roman" w:hAnsi="Arial" w:cs="Arial"/>
          <w:color w:val="000000" w:themeColor="text1"/>
          <w:sz w:val="24"/>
          <w:szCs w:val="24"/>
          <w:lang w:eastAsia="en-GB"/>
        </w:rPr>
        <w:t xml:space="preserve">s </w:t>
      </w:r>
      <w:r w:rsidR="00B0690B">
        <w:rPr>
          <w:rFonts w:ascii="Arial" w:eastAsia="Times New Roman" w:hAnsi="Arial" w:cs="Arial"/>
          <w:color w:val="000000" w:themeColor="text1"/>
          <w:sz w:val="24"/>
          <w:szCs w:val="24"/>
          <w:lang w:eastAsia="en-GB"/>
        </w:rPr>
        <w:t>C</w:t>
      </w:r>
      <w:r w:rsidR="00B0690B" w:rsidRPr="00965C8C">
        <w:rPr>
          <w:rFonts w:ascii="Arial" w:eastAsia="Times New Roman" w:hAnsi="Arial" w:cs="Arial"/>
          <w:color w:val="000000" w:themeColor="text1"/>
          <w:sz w:val="24"/>
          <w:szCs w:val="24"/>
          <w:lang w:eastAsia="en-GB"/>
        </w:rPr>
        <w:t xml:space="preserve">ouncil. The HSE and representatives from the </w:t>
      </w:r>
      <w:r w:rsidR="00B0690B">
        <w:rPr>
          <w:rFonts w:ascii="Arial" w:eastAsia="Times New Roman" w:hAnsi="Arial" w:cs="Arial"/>
          <w:color w:val="000000" w:themeColor="text1"/>
          <w:sz w:val="24"/>
          <w:szCs w:val="24"/>
          <w:lang w:eastAsia="en-GB"/>
        </w:rPr>
        <w:t>O</w:t>
      </w:r>
      <w:r w:rsidR="00B0690B" w:rsidRPr="00965C8C">
        <w:rPr>
          <w:rFonts w:ascii="Arial" w:eastAsia="Times New Roman" w:hAnsi="Arial" w:cs="Arial"/>
          <w:color w:val="000000" w:themeColor="text1"/>
          <w:sz w:val="24"/>
          <w:szCs w:val="24"/>
          <w:lang w:eastAsia="en-GB"/>
        </w:rPr>
        <w:t xml:space="preserve">lder </w:t>
      </w:r>
      <w:r w:rsidR="00B0690B">
        <w:rPr>
          <w:rFonts w:ascii="Arial" w:eastAsia="Times New Roman" w:hAnsi="Arial" w:cs="Arial"/>
          <w:color w:val="000000" w:themeColor="text1"/>
          <w:sz w:val="24"/>
          <w:szCs w:val="24"/>
          <w:lang w:eastAsia="en-GB"/>
        </w:rPr>
        <w:t>P</w:t>
      </w:r>
      <w:r w:rsidR="00B0690B" w:rsidRPr="00965C8C">
        <w:rPr>
          <w:rFonts w:ascii="Arial" w:eastAsia="Times New Roman" w:hAnsi="Arial" w:cs="Arial"/>
          <w:color w:val="000000" w:themeColor="text1"/>
          <w:sz w:val="24"/>
          <w:szCs w:val="24"/>
          <w:lang w:eastAsia="en-GB"/>
        </w:rPr>
        <w:t xml:space="preserve">ersons </w:t>
      </w:r>
      <w:r w:rsidR="00B0690B">
        <w:rPr>
          <w:rFonts w:ascii="Arial" w:eastAsia="Times New Roman" w:hAnsi="Arial" w:cs="Arial"/>
          <w:color w:val="000000" w:themeColor="text1"/>
          <w:sz w:val="24"/>
          <w:szCs w:val="24"/>
          <w:lang w:eastAsia="en-GB"/>
        </w:rPr>
        <w:t>C</w:t>
      </w:r>
      <w:r w:rsidR="00B0690B" w:rsidRPr="00965C8C">
        <w:rPr>
          <w:rFonts w:ascii="Arial" w:eastAsia="Times New Roman" w:hAnsi="Arial" w:cs="Arial"/>
          <w:color w:val="000000" w:themeColor="text1"/>
          <w:sz w:val="24"/>
          <w:szCs w:val="24"/>
          <w:lang w:eastAsia="en-GB"/>
        </w:rPr>
        <w:t>ouncil have collaborated regarding voluntary agencies in the Kildare area in order to share information regarding older persons services</w:t>
      </w:r>
    </w:p>
    <w:p w14:paraId="0B838C56" w14:textId="77777777" w:rsidR="00A21838" w:rsidRDefault="00A21838" w:rsidP="00D058BA">
      <w:pPr>
        <w:autoSpaceDE w:val="0"/>
        <w:autoSpaceDN w:val="0"/>
        <w:adjustRightInd w:val="0"/>
        <w:spacing w:after="0" w:line="240" w:lineRule="auto"/>
        <w:rPr>
          <w:rFonts w:ascii="Arial" w:eastAsiaTheme="minorHAnsi" w:hAnsi="Arial" w:cs="Arial"/>
          <w:sz w:val="32"/>
          <w:szCs w:val="32"/>
          <w:lang w:val="en-GB" w:eastAsia="en-US"/>
        </w:rPr>
      </w:pPr>
    </w:p>
    <w:p w14:paraId="50AB66E1"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Link with Kildare Sports Partnership to develop an exercise and physical activity programs for older people to help ensure their continued mobility.</w:t>
      </w:r>
    </w:p>
    <w:p w14:paraId="5A96A2F3"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5FF61C9E" w14:textId="77777777" w:rsidR="00D058BA" w:rsidRPr="00AA0585" w:rsidRDefault="00D058BA" w:rsidP="00D058BA">
      <w:pPr>
        <w:autoSpaceDE w:val="0"/>
        <w:autoSpaceDN w:val="0"/>
        <w:adjustRightInd w:val="0"/>
        <w:spacing w:after="0" w:line="240" w:lineRule="auto"/>
        <w:rPr>
          <w:rFonts w:ascii="Arial" w:eastAsiaTheme="minorHAnsi" w:hAnsi="Arial" w:cs="Arial"/>
          <w:b/>
          <w:sz w:val="28"/>
          <w:szCs w:val="28"/>
          <w:lang w:val="en-GB" w:eastAsia="en-US"/>
        </w:rPr>
      </w:pPr>
      <w:r w:rsidRPr="00AA0585">
        <w:rPr>
          <w:rFonts w:ascii="Arial" w:eastAsiaTheme="minorHAnsi" w:hAnsi="Arial" w:cs="Arial"/>
          <w:b/>
          <w:sz w:val="28"/>
          <w:szCs w:val="28"/>
          <w:lang w:val="en-GB" w:eastAsia="en-US"/>
        </w:rPr>
        <w:t>Objectives</w:t>
      </w:r>
      <w:r w:rsidR="00AA0585">
        <w:rPr>
          <w:rFonts w:ascii="Arial" w:eastAsiaTheme="minorHAnsi" w:hAnsi="Arial" w:cs="Arial"/>
          <w:b/>
          <w:sz w:val="28"/>
          <w:szCs w:val="28"/>
          <w:lang w:val="en-GB" w:eastAsia="en-US"/>
        </w:rPr>
        <w:t xml:space="preserve">: </w:t>
      </w:r>
      <w:r w:rsidRPr="000B0838">
        <w:rPr>
          <w:rFonts w:ascii="Arial" w:eastAsiaTheme="minorHAnsi" w:hAnsi="Arial" w:cs="Arial"/>
          <w:sz w:val="24"/>
          <w:szCs w:val="24"/>
          <w:lang w:val="en-GB" w:eastAsia="en-US"/>
        </w:rPr>
        <w:t>Supporting all other Healthy Ireland Activities through Healthy Ireland Implementation plan 2018-2022.</w:t>
      </w:r>
    </w:p>
    <w:p w14:paraId="7FB4B927" w14:textId="77777777" w:rsidR="00126FB2" w:rsidRPr="000B0838" w:rsidRDefault="00126FB2" w:rsidP="00D058BA">
      <w:pPr>
        <w:autoSpaceDE w:val="0"/>
        <w:autoSpaceDN w:val="0"/>
        <w:adjustRightInd w:val="0"/>
        <w:spacing w:after="0" w:line="240" w:lineRule="auto"/>
        <w:rPr>
          <w:rFonts w:ascii="Arial" w:eastAsiaTheme="minorHAnsi" w:hAnsi="Arial" w:cs="Arial"/>
          <w:sz w:val="24"/>
          <w:szCs w:val="24"/>
          <w:lang w:val="en-GB" w:eastAsia="en-US"/>
        </w:rPr>
      </w:pPr>
    </w:p>
    <w:p w14:paraId="5330129D" w14:textId="77777777" w:rsidR="00D23DA6" w:rsidRPr="00C40F20" w:rsidRDefault="00D058BA" w:rsidP="00D23DA6">
      <w:pPr>
        <w:autoSpaceDE w:val="0"/>
        <w:autoSpaceDN w:val="0"/>
        <w:adjustRightInd w:val="0"/>
        <w:rPr>
          <w:rFonts w:ascii="Arial" w:eastAsiaTheme="minorHAnsi" w:hAnsi="Arial" w:cs="Arial"/>
          <w:color w:val="000061"/>
          <w:sz w:val="24"/>
          <w:szCs w:val="24"/>
          <w:lang w:eastAsia="en-US"/>
        </w:rPr>
      </w:pPr>
      <w:r w:rsidRPr="00AA0585">
        <w:rPr>
          <w:rFonts w:ascii="Arial" w:eastAsiaTheme="minorHAnsi" w:hAnsi="Arial" w:cs="Arial"/>
          <w:b/>
          <w:sz w:val="28"/>
          <w:szCs w:val="28"/>
          <w:lang w:val="en-GB" w:eastAsia="en-US"/>
        </w:rPr>
        <w:t>Progress</w:t>
      </w:r>
      <w:r w:rsidRPr="00AA0585">
        <w:rPr>
          <w:rFonts w:ascii="Arial" w:eastAsiaTheme="minorHAnsi" w:hAnsi="Arial" w:cs="Arial"/>
          <w:b/>
          <w:sz w:val="36"/>
          <w:szCs w:val="36"/>
          <w:lang w:val="en-GB" w:eastAsia="en-US"/>
        </w:rPr>
        <w:t>:</w:t>
      </w:r>
      <w:r w:rsidR="00D23DA6">
        <w:rPr>
          <w:rFonts w:ascii="Arial" w:eastAsiaTheme="minorHAnsi" w:hAnsi="Arial" w:cs="Arial"/>
          <w:sz w:val="36"/>
          <w:szCs w:val="36"/>
          <w:lang w:val="en-GB" w:eastAsia="en-US"/>
        </w:rPr>
        <w:t xml:space="preserve"> </w:t>
      </w:r>
      <w:r w:rsidR="00D23DA6" w:rsidRPr="00C40F20">
        <w:rPr>
          <w:rFonts w:ascii="Arial" w:eastAsiaTheme="minorHAnsi" w:hAnsi="Arial" w:cs="Arial"/>
          <w:sz w:val="24"/>
          <w:szCs w:val="24"/>
          <w:lang w:eastAsia="en-US"/>
        </w:rPr>
        <w:t>The HSE, Health and Wellbeing division and Older persons services are exploring the development of links with Kildare sports Partnership to enhance the mobility of the Older Person in County Kildare. Initiative identified will be developed to support continued mobility for older people where appropriate</w:t>
      </w:r>
      <w:r w:rsidR="00D23DA6" w:rsidRPr="00C40F20">
        <w:rPr>
          <w:rFonts w:ascii="Arial" w:eastAsiaTheme="minorHAnsi" w:hAnsi="Arial" w:cs="Arial"/>
          <w:color w:val="000061"/>
          <w:sz w:val="24"/>
          <w:szCs w:val="24"/>
          <w:lang w:eastAsia="en-US"/>
        </w:rPr>
        <w:t>.</w:t>
      </w:r>
    </w:p>
    <w:p w14:paraId="7646FE34" w14:textId="77777777" w:rsidR="00D058BA" w:rsidRPr="000B0838" w:rsidRDefault="00126FB2" w:rsidP="00D058BA">
      <w:pPr>
        <w:autoSpaceDE w:val="0"/>
        <w:autoSpaceDN w:val="0"/>
        <w:adjustRightInd w:val="0"/>
        <w:spacing w:after="0" w:line="240" w:lineRule="auto"/>
        <w:rPr>
          <w:rFonts w:ascii="Arial" w:eastAsiaTheme="minorHAnsi" w:hAnsi="Arial" w:cs="Arial"/>
          <w:sz w:val="36"/>
          <w:szCs w:val="36"/>
          <w:lang w:val="en-GB" w:eastAsia="en-US"/>
        </w:rPr>
      </w:pPr>
      <w:r w:rsidRPr="00126FB2">
        <w:rPr>
          <w:rFonts w:ascii="Arial" w:eastAsiaTheme="minorHAnsi" w:hAnsi="Arial" w:cs="Arial"/>
          <w:noProof/>
          <w:sz w:val="36"/>
          <w:szCs w:val="36"/>
          <w:lang w:val="en-GB" w:eastAsia="en-US"/>
        </w:rPr>
        <w:lastRenderedPageBreak/>
        <w:drawing>
          <wp:inline distT="0" distB="0" distL="0" distR="0" wp14:anchorId="5C04B533" wp14:editId="3BA8497B">
            <wp:extent cx="5638800" cy="4229412"/>
            <wp:effectExtent l="0" t="0" r="0" b="0"/>
            <wp:docPr id="15" name="Picture 15" descr="F:\SHARED\Community\Age Friendly Photos\older_adult_images\IMG_0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HARED\Community\Age Friendly Photos\older_adult_images\IMG_068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2991" cy="4232555"/>
                    </a:xfrm>
                    <a:prstGeom prst="rect">
                      <a:avLst/>
                    </a:prstGeom>
                    <a:noFill/>
                    <a:ln>
                      <a:noFill/>
                    </a:ln>
                  </pic:spPr>
                </pic:pic>
              </a:graphicData>
            </a:graphic>
          </wp:inline>
        </w:drawing>
      </w:r>
    </w:p>
    <w:p w14:paraId="1C9303AF" w14:textId="77777777" w:rsidR="00AA0585" w:rsidRDefault="00AA0585" w:rsidP="00D058BA">
      <w:pPr>
        <w:autoSpaceDE w:val="0"/>
        <w:autoSpaceDN w:val="0"/>
        <w:adjustRightInd w:val="0"/>
        <w:spacing w:after="0" w:line="240" w:lineRule="auto"/>
        <w:rPr>
          <w:rFonts w:ascii="Arial" w:eastAsiaTheme="minorHAnsi" w:hAnsi="Arial" w:cs="Arial"/>
          <w:sz w:val="32"/>
          <w:szCs w:val="32"/>
          <w:lang w:val="en-GB" w:eastAsia="en-US"/>
        </w:rPr>
      </w:pPr>
    </w:p>
    <w:p w14:paraId="4F010E8A"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Representatives, in collaboration with the Alliance and voluntary agencies, will strive to create awareness of dementia, by establishing a steering group to facilitate a workshop for carers.</w:t>
      </w:r>
    </w:p>
    <w:p w14:paraId="7697A649" w14:textId="77777777" w:rsidR="00A21838" w:rsidRDefault="00A21838" w:rsidP="00D058BA">
      <w:pPr>
        <w:autoSpaceDE w:val="0"/>
        <w:autoSpaceDN w:val="0"/>
        <w:adjustRightInd w:val="0"/>
        <w:spacing w:after="0" w:line="240" w:lineRule="auto"/>
        <w:rPr>
          <w:rFonts w:ascii="Arial" w:eastAsiaTheme="minorHAnsi" w:hAnsi="Arial" w:cs="Arial"/>
          <w:sz w:val="32"/>
          <w:szCs w:val="32"/>
          <w:lang w:val="en-GB" w:eastAsia="en-US"/>
        </w:rPr>
      </w:pPr>
    </w:p>
    <w:p w14:paraId="32D33CC6"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Establish Steering Group.</w:t>
      </w:r>
    </w:p>
    <w:p w14:paraId="6CCF5450" w14:textId="77777777" w:rsidR="00126FB2" w:rsidRPr="000B0838" w:rsidRDefault="00126FB2" w:rsidP="00D058BA">
      <w:pPr>
        <w:autoSpaceDE w:val="0"/>
        <w:autoSpaceDN w:val="0"/>
        <w:adjustRightInd w:val="0"/>
        <w:spacing w:after="0" w:line="240" w:lineRule="auto"/>
        <w:rPr>
          <w:rFonts w:ascii="Arial" w:eastAsiaTheme="minorHAnsi" w:hAnsi="Arial" w:cs="Arial"/>
          <w:sz w:val="24"/>
          <w:szCs w:val="24"/>
          <w:lang w:val="en-GB" w:eastAsia="en-US"/>
        </w:rPr>
      </w:pPr>
    </w:p>
    <w:p w14:paraId="68E27FD7" w14:textId="77777777" w:rsidR="00845927" w:rsidRPr="00AB6511" w:rsidRDefault="00D058BA" w:rsidP="00845927">
      <w:pPr>
        <w:autoSpaceDE w:val="0"/>
        <w:autoSpaceDN w:val="0"/>
        <w:adjustRightInd w:val="0"/>
        <w:spacing w:after="0" w:line="240" w:lineRule="auto"/>
        <w:rPr>
          <w:rFonts w:ascii="Arial" w:eastAsiaTheme="minorHAnsi" w:hAnsi="Arial" w:cs="Arial"/>
          <w:sz w:val="24"/>
          <w:szCs w:val="24"/>
          <w:lang w:eastAsia="en-US"/>
        </w:rPr>
      </w:pPr>
      <w:r w:rsidRPr="00AA0585">
        <w:rPr>
          <w:rFonts w:ascii="Arial" w:eastAsiaTheme="minorHAnsi" w:hAnsi="Arial" w:cs="Arial"/>
          <w:b/>
          <w:sz w:val="32"/>
          <w:szCs w:val="32"/>
          <w:lang w:val="en-GB" w:eastAsia="en-US"/>
        </w:rPr>
        <w:t>Progress:</w:t>
      </w:r>
      <w:r w:rsidR="00AB6511">
        <w:rPr>
          <w:rFonts w:ascii="Arial" w:eastAsiaTheme="minorHAnsi" w:hAnsi="Arial" w:cs="Arial"/>
          <w:sz w:val="36"/>
          <w:szCs w:val="36"/>
          <w:lang w:val="en-GB" w:eastAsia="en-US"/>
        </w:rPr>
        <w:t xml:space="preserve"> </w:t>
      </w:r>
      <w:r w:rsidR="00845927" w:rsidRPr="00AB6511">
        <w:rPr>
          <w:rFonts w:ascii="Arial" w:eastAsiaTheme="minorHAnsi" w:hAnsi="Arial" w:cs="Arial"/>
          <w:sz w:val="24"/>
          <w:szCs w:val="24"/>
          <w:lang w:eastAsia="en-US"/>
        </w:rPr>
        <w:t>The HSE continues to progress the National Dementia Strategy in County Kildare. In addition to the Dementia Awareness day which incorporated speakers from three universities, HSE representatives liaised with Kildare County Council to identify speakers for the Kildare Age Friendly Dementia Road shows. HSE personnel also attended the road show and will continue to work in partnership with Kildare County Council in improving Dementia Awareness in Kildare. It is envisaged that the HSE carers will be trained specifically in the area of Dementia care. This is an ongoing project and will enhance the quality of care delivered to the older person in their own homes in Kildare.</w:t>
      </w:r>
    </w:p>
    <w:p w14:paraId="544F41D5" w14:textId="77777777" w:rsidR="00AB6511" w:rsidRDefault="00AB6511" w:rsidP="00D058BA">
      <w:pPr>
        <w:autoSpaceDE w:val="0"/>
        <w:autoSpaceDN w:val="0"/>
        <w:adjustRightInd w:val="0"/>
        <w:spacing w:after="0" w:line="240" w:lineRule="auto"/>
        <w:rPr>
          <w:rFonts w:ascii="Arial" w:eastAsiaTheme="minorHAnsi" w:hAnsi="Arial" w:cs="Arial"/>
          <w:sz w:val="36"/>
          <w:szCs w:val="36"/>
          <w:lang w:val="en-GB" w:eastAsia="en-US"/>
        </w:rPr>
      </w:pPr>
    </w:p>
    <w:p w14:paraId="7F9D6357" w14:textId="77777777" w:rsidR="00AA0585" w:rsidRDefault="00AA0585" w:rsidP="00AB6511">
      <w:pPr>
        <w:autoSpaceDE w:val="0"/>
        <w:autoSpaceDN w:val="0"/>
        <w:adjustRightInd w:val="0"/>
        <w:spacing w:after="0" w:line="240" w:lineRule="auto"/>
        <w:rPr>
          <w:rFonts w:ascii="Arial" w:eastAsiaTheme="minorHAnsi" w:hAnsi="Arial" w:cs="Arial"/>
          <w:b/>
          <w:sz w:val="32"/>
          <w:szCs w:val="32"/>
          <w:lang w:val="en-GB" w:eastAsia="en-US"/>
        </w:rPr>
      </w:pPr>
    </w:p>
    <w:p w14:paraId="53F8EE13" w14:textId="77777777" w:rsidR="00AA0585" w:rsidRDefault="00AA0585" w:rsidP="00AB6511">
      <w:pPr>
        <w:autoSpaceDE w:val="0"/>
        <w:autoSpaceDN w:val="0"/>
        <w:adjustRightInd w:val="0"/>
        <w:spacing w:after="0" w:line="240" w:lineRule="auto"/>
        <w:rPr>
          <w:rFonts w:ascii="Arial" w:eastAsiaTheme="minorHAnsi" w:hAnsi="Arial" w:cs="Arial"/>
          <w:b/>
          <w:sz w:val="32"/>
          <w:szCs w:val="32"/>
          <w:lang w:val="en-GB" w:eastAsia="en-US"/>
        </w:rPr>
      </w:pPr>
    </w:p>
    <w:p w14:paraId="0FD23748" w14:textId="77777777" w:rsidR="00AA0585" w:rsidRDefault="00AA0585" w:rsidP="00AB6511">
      <w:pPr>
        <w:autoSpaceDE w:val="0"/>
        <w:autoSpaceDN w:val="0"/>
        <w:adjustRightInd w:val="0"/>
        <w:spacing w:after="0" w:line="240" w:lineRule="auto"/>
        <w:rPr>
          <w:rFonts w:ascii="Arial" w:eastAsiaTheme="minorHAnsi" w:hAnsi="Arial" w:cs="Arial"/>
          <w:b/>
          <w:sz w:val="32"/>
          <w:szCs w:val="32"/>
          <w:lang w:val="en-GB" w:eastAsia="en-US"/>
        </w:rPr>
      </w:pPr>
    </w:p>
    <w:p w14:paraId="0E9F799C" w14:textId="77777777" w:rsidR="00AA0585" w:rsidRDefault="00AA0585" w:rsidP="00AB6511">
      <w:pPr>
        <w:autoSpaceDE w:val="0"/>
        <w:autoSpaceDN w:val="0"/>
        <w:adjustRightInd w:val="0"/>
        <w:spacing w:after="0" w:line="240" w:lineRule="auto"/>
        <w:rPr>
          <w:rFonts w:ascii="Arial" w:eastAsiaTheme="minorHAnsi" w:hAnsi="Arial" w:cs="Arial"/>
          <w:b/>
          <w:sz w:val="32"/>
          <w:szCs w:val="32"/>
          <w:lang w:val="en-GB" w:eastAsia="en-US"/>
        </w:rPr>
      </w:pPr>
    </w:p>
    <w:p w14:paraId="17090ED8" w14:textId="77777777" w:rsidR="00AA0585" w:rsidRDefault="00AA0585" w:rsidP="00AB6511">
      <w:pPr>
        <w:autoSpaceDE w:val="0"/>
        <w:autoSpaceDN w:val="0"/>
        <w:adjustRightInd w:val="0"/>
        <w:spacing w:after="0" w:line="240" w:lineRule="auto"/>
        <w:rPr>
          <w:rFonts w:ascii="Arial" w:eastAsiaTheme="minorHAnsi" w:hAnsi="Arial" w:cs="Arial"/>
          <w:b/>
          <w:sz w:val="32"/>
          <w:szCs w:val="32"/>
          <w:lang w:val="en-GB" w:eastAsia="en-US"/>
        </w:rPr>
      </w:pPr>
    </w:p>
    <w:p w14:paraId="518B3EA6" w14:textId="77777777" w:rsidR="00AB6511" w:rsidRPr="00AA0585" w:rsidRDefault="00AB6511" w:rsidP="00AB6511">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AB6511">
        <w:rPr>
          <w:rFonts w:ascii="Arial" w:eastAsiaTheme="minorHAnsi" w:hAnsi="Arial" w:cs="Arial"/>
          <w:sz w:val="24"/>
          <w:szCs w:val="24"/>
          <w:lang w:val="en-GB" w:eastAsia="en-US"/>
        </w:rPr>
        <w:t>Link with local Gardai to create a register of vulnerable adults.</w:t>
      </w:r>
    </w:p>
    <w:p w14:paraId="65EF3966" w14:textId="77777777" w:rsidR="00AB6511" w:rsidRPr="00AB6511" w:rsidRDefault="00AB6511" w:rsidP="00AB6511">
      <w:pPr>
        <w:autoSpaceDE w:val="0"/>
        <w:autoSpaceDN w:val="0"/>
        <w:adjustRightInd w:val="0"/>
        <w:spacing w:after="0" w:line="240" w:lineRule="auto"/>
        <w:rPr>
          <w:rFonts w:ascii="Arial" w:eastAsiaTheme="minorHAnsi" w:hAnsi="Arial" w:cs="Arial"/>
          <w:sz w:val="36"/>
          <w:szCs w:val="36"/>
          <w:lang w:val="en-GB" w:eastAsia="en-US"/>
        </w:rPr>
      </w:pPr>
    </w:p>
    <w:p w14:paraId="2579E8C1" w14:textId="77777777" w:rsidR="00AB6511" w:rsidRDefault="00AB6511" w:rsidP="00AB6511">
      <w:pPr>
        <w:autoSpaceDE w:val="0"/>
        <w:autoSpaceDN w:val="0"/>
        <w:adjustRightInd w:val="0"/>
        <w:spacing w:after="0" w:line="240" w:lineRule="auto"/>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 xml:space="preserve">: </w:t>
      </w:r>
      <w:r w:rsidRPr="00AB6511">
        <w:rPr>
          <w:rFonts w:ascii="Arial" w:eastAsiaTheme="minorHAnsi" w:hAnsi="Arial" w:cs="Arial"/>
          <w:sz w:val="24"/>
          <w:szCs w:val="24"/>
          <w:lang w:val="en-GB" w:eastAsia="en-US"/>
        </w:rPr>
        <w:t>Continue to update register.</w:t>
      </w:r>
    </w:p>
    <w:p w14:paraId="50E300C4" w14:textId="77777777" w:rsidR="00AA0585" w:rsidRPr="00AA0585" w:rsidRDefault="00AA0585" w:rsidP="00AB6511">
      <w:pPr>
        <w:autoSpaceDE w:val="0"/>
        <w:autoSpaceDN w:val="0"/>
        <w:adjustRightInd w:val="0"/>
        <w:spacing w:after="0" w:line="240" w:lineRule="auto"/>
        <w:rPr>
          <w:rFonts w:ascii="Arial" w:eastAsiaTheme="minorHAnsi" w:hAnsi="Arial" w:cs="Arial"/>
          <w:b/>
          <w:sz w:val="32"/>
          <w:szCs w:val="32"/>
          <w:lang w:val="en-GB" w:eastAsia="en-US"/>
        </w:rPr>
      </w:pPr>
    </w:p>
    <w:p w14:paraId="2FA13213" w14:textId="77777777" w:rsidR="00AB6511" w:rsidRPr="00AB6511" w:rsidRDefault="00AB6511" w:rsidP="00AB6511">
      <w:pPr>
        <w:spacing w:after="0" w:line="240" w:lineRule="auto"/>
        <w:ind w:left="45"/>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Lead partner:</w:t>
      </w:r>
      <w:r w:rsidRPr="00AB6511">
        <w:rPr>
          <w:rFonts w:ascii="Arial" w:eastAsiaTheme="minorHAnsi" w:hAnsi="Arial" w:cs="Arial"/>
          <w:sz w:val="24"/>
          <w:szCs w:val="24"/>
          <w:lang w:val="en-GB" w:eastAsia="en-US"/>
        </w:rPr>
        <w:t xml:space="preserve"> Health Service Executive</w:t>
      </w:r>
    </w:p>
    <w:p w14:paraId="560AD8B2" w14:textId="77777777" w:rsidR="00AB6511" w:rsidRPr="00AB6511" w:rsidRDefault="00AB6511" w:rsidP="00AB6511">
      <w:pPr>
        <w:spacing w:after="0" w:line="240" w:lineRule="auto"/>
        <w:ind w:left="45"/>
        <w:rPr>
          <w:rFonts w:ascii="Arial" w:eastAsiaTheme="minorHAnsi" w:hAnsi="Arial" w:cs="Arial"/>
          <w:sz w:val="24"/>
          <w:szCs w:val="24"/>
          <w:lang w:val="en-GB" w:eastAsia="en-US"/>
        </w:rPr>
      </w:pPr>
    </w:p>
    <w:p w14:paraId="7927FDAD" w14:textId="77777777" w:rsidR="00AB6511" w:rsidRPr="00AB6511" w:rsidRDefault="00AB6511" w:rsidP="00AB6511">
      <w:pPr>
        <w:autoSpaceDE w:val="0"/>
        <w:autoSpaceDN w:val="0"/>
        <w:adjustRightInd w:val="0"/>
        <w:spacing w:after="0" w:line="240" w:lineRule="auto"/>
        <w:rPr>
          <w:rFonts w:ascii="Arial" w:eastAsiaTheme="minorHAnsi" w:hAnsi="Arial" w:cs="Arial"/>
          <w:sz w:val="36"/>
          <w:szCs w:val="36"/>
          <w:lang w:val="en-GB" w:eastAsia="en-US"/>
        </w:rPr>
      </w:pPr>
      <w:r w:rsidRPr="00AA0585">
        <w:rPr>
          <w:rFonts w:ascii="Arial" w:eastAsiaTheme="minorHAnsi" w:hAnsi="Arial" w:cs="Arial"/>
          <w:b/>
          <w:sz w:val="32"/>
          <w:szCs w:val="32"/>
          <w:lang w:val="en-GB" w:eastAsia="en-US"/>
        </w:rPr>
        <w:t>Progress:</w:t>
      </w:r>
      <w:r w:rsidR="00845927" w:rsidRPr="00845927">
        <w:rPr>
          <w:rFonts w:ascii="Arial" w:eastAsiaTheme="minorHAnsi" w:hAnsi="Arial" w:cs="Arial"/>
          <w:sz w:val="24"/>
          <w:szCs w:val="24"/>
          <w:lang w:val="en-GB" w:eastAsia="en-US"/>
        </w:rPr>
        <w:t xml:space="preserve"> </w:t>
      </w:r>
      <w:r w:rsidR="00845927" w:rsidRPr="00AB6511">
        <w:rPr>
          <w:rFonts w:ascii="Arial" w:eastAsiaTheme="minorHAnsi" w:hAnsi="Arial" w:cs="Arial"/>
          <w:sz w:val="24"/>
          <w:szCs w:val="24"/>
          <w:lang w:val="en-GB" w:eastAsia="en-US"/>
        </w:rPr>
        <w:t>The setting up of this register is currently in progress. GDPR needs to be adhered and this has added to complexities to this task.</w:t>
      </w:r>
    </w:p>
    <w:p w14:paraId="0E3BCDF6" w14:textId="77777777" w:rsidR="00AB6511" w:rsidRDefault="00AB6511" w:rsidP="00AB6511">
      <w:pPr>
        <w:autoSpaceDE w:val="0"/>
        <w:autoSpaceDN w:val="0"/>
        <w:adjustRightInd w:val="0"/>
        <w:spacing w:after="0" w:line="240" w:lineRule="auto"/>
        <w:rPr>
          <w:rFonts w:ascii="Arial" w:eastAsiaTheme="minorHAnsi" w:hAnsi="Arial" w:cs="Arial"/>
          <w:sz w:val="50"/>
          <w:szCs w:val="50"/>
          <w:lang w:val="en-GB" w:eastAsia="en-US"/>
        </w:rPr>
      </w:pPr>
    </w:p>
    <w:p w14:paraId="27591070" w14:textId="77777777" w:rsidR="005A3EC4" w:rsidRPr="00AA0585" w:rsidRDefault="005A3EC4" w:rsidP="00AB6511">
      <w:pPr>
        <w:autoSpaceDE w:val="0"/>
        <w:autoSpaceDN w:val="0"/>
        <w:adjustRightInd w:val="0"/>
        <w:spacing w:after="0" w:line="240" w:lineRule="auto"/>
        <w:rPr>
          <w:rFonts w:ascii="Arial" w:eastAsiaTheme="minorHAnsi" w:hAnsi="Arial" w:cs="Arial"/>
          <w:b/>
          <w:sz w:val="32"/>
          <w:szCs w:val="32"/>
          <w:u w:val="single"/>
          <w:lang w:val="en-GB" w:eastAsia="en-US"/>
        </w:rPr>
      </w:pPr>
      <w:r w:rsidRPr="00AA0585">
        <w:rPr>
          <w:rFonts w:ascii="Arial" w:eastAsiaTheme="minorHAnsi" w:hAnsi="Arial" w:cs="Arial"/>
          <w:b/>
          <w:sz w:val="32"/>
          <w:szCs w:val="32"/>
          <w:u w:val="single"/>
          <w:lang w:val="en-GB" w:eastAsia="en-US"/>
        </w:rPr>
        <w:t>Kildare Age Friendly Programme</w:t>
      </w:r>
    </w:p>
    <w:p w14:paraId="1ED869C3" w14:textId="77777777" w:rsidR="005A3EC4" w:rsidRPr="005A3EC4" w:rsidRDefault="005A3EC4" w:rsidP="00AB6511">
      <w:pPr>
        <w:autoSpaceDE w:val="0"/>
        <w:autoSpaceDN w:val="0"/>
        <w:adjustRightInd w:val="0"/>
        <w:spacing w:after="0" w:line="240" w:lineRule="auto"/>
        <w:rPr>
          <w:rFonts w:ascii="Arial" w:eastAsiaTheme="minorHAnsi" w:hAnsi="Arial" w:cs="Arial"/>
          <w:sz w:val="32"/>
          <w:szCs w:val="32"/>
          <w:lang w:val="en-GB" w:eastAsia="en-US"/>
        </w:rPr>
      </w:pPr>
    </w:p>
    <w:p w14:paraId="6F5E25D8" w14:textId="77777777" w:rsidR="00D058BA" w:rsidRPr="00AA0585" w:rsidRDefault="00D058BA" w:rsidP="00AA0585">
      <w:pPr>
        <w:spacing w:after="0" w:line="240" w:lineRule="auto"/>
        <w:rPr>
          <w:rFonts w:ascii="Arial" w:eastAsiaTheme="minorHAnsi" w:hAnsi="Arial" w:cs="Arial"/>
          <w:b/>
          <w:sz w:val="50"/>
          <w:szCs w:val="50"/>
          <w:lang w:val="en-GB" w:eastAsia="en-US"/>
        </w:rPr>
      </w:pPr>
      <w:r w:rsidRPr="00AA0585">
        <w:rPr>
          <w:rFonts w:ascii="Arial" w:eastAsiaTheme="minorHAnsi" w:hAnsi="Arial" w:cs="Arial"/>
          <w:b/>
          <w:sz w:val="32"/>
          <w:szCs w:val="32"/>
          <w:lang w:val="en-GB" w:eastAsia="en-US"/>
        </w:rPr>
        <w:t>Aim</w:t>
      </w:r>
      <w:r w:rsidR="00AA0585" w:rsidRP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Co-ordinate and deliver the Age Friendly programme for County Kildare in partnership with all relevant agencies and Age Friendly Ireland.</w:t>
      </w:r>
    </w:p>
    <w:p w14:paraId="09DEBEAA"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41454883"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Objectives</w:t>
      </w:r>
      <w:r w:rsidR="00AA0585">
        <w:rPr>
          <w:rFonts w:ascii="Arial" w:eastAsiaTheme="minorHAnsi" w:hAnsi="Arial" w:cs="Arial"/>
          <w:b/>
          <w:sz w:val="32"/>
          <w:szCs w:val="32"/>
          <w:lang w:val="en-GB" w:eastAsia="en-US"/>
        </w:rPr>
        <w:t>:</w:t>
      </w:r>
    </w:p>
    <w:p w14:paraId="19FBB1BE" w14:textId="77777777" w:rsidR="00D058BA" w:rsidRPr="000B0838" w:rsidRDefault="00D058BA" w:rsidP="00D058BA">
      <w:pPr>
        <w:numPr>
          <w:ilvl w:val="0"/>
          <w:numId w:val="17"/>
        </w:numPr>
        <w:autoSpaceDE w:val="0"/>
        <w:autoSpaceDN w:val="0"/>
        <w:adjustRightInd w:val="0"/>
        <w:spacing w:after="0" w:line="240" w:lineRule="auto"/>
        <w:contextualSpacing/>
        <w:rPr>
          <w:rFonts w:ascii="Arial" w:eastAsiaTheme="minorHAnsi" w:hAnsi="Arial" w:cs="Arial"/>
          <w:sz w:val="24"/>
          <w:szCs w:val="24"/>
          <w:lang w:val="en-GB" w:eastAsia="en-US"/>
        </w:rPr>
      </w:pPr>
      <w:r w:rsidRPr="000B0838">
        <w:rPr>
          <w:rFonts w:ascii="Arial" w:eastAsiaTheme="minorHAnsi" w:hAnsi="Arial" w:cs="Arial"/>
          <w:sz w:val="24"/>
          <w:szCs w:val="24"/>
          <w:lang w:val="en-GB" w:eastAsia="en-US"/>
        </w:rPr>
        <w:t>Instigate and support the two Health &amp; Wellbeing festivals to be held in North &amp; South Kildare.</w:t>
      </w:r>
    </w:p>
    <w:p w14:paraId="67DE8BEE" w14:textId="77777777" w:rsidR="00D058BA" w:rsidRPr="000B0838" w:rsidRDefault="00D058BA" w:rsidP="00D058BA">
      <w:pPr>
        <w:numPr>
          <w:ilvl w:val="0"/>
          <w:numId w:val="17"/>
        </w:numPr>
        <w:autoSpaceDE w:val="0"/>
        <w:autoSpaceDN w:val="0"/>
        <w:adjustRightInd w:val="0"/>
        <w:spacing w:after="0" w:line="240" w:lineRule="auto"/>
        <w:contextualSpacing/>
        <w:rPr>
          <w:rFonts w:ascii="Arial" w:eastAsiaTheme="minorHAnsi" w:hAnsi="Arial" w:cs="Arial"/>
          <w:sz w:val="24"/>
          <w:szCs w:val="24"/>
          <w:lang w:val="en-GB" w:eastAsia="en-US"/>
        </w:rPr>
      </w:pPr>
      <w:r w:rsidRPr="000B0838">
        <w:rPr>
          <w:rFonts w:ascii="Arial" w:eastAsiaTheme="minorHAnsi" w:hAnsi="Arial" w:cs="Arial"/>
          <w:sz w:val="24"/>
          <w:szCs w:val="24"/>
          <w:lang w:val="en-GB" w:eastAsia="en-US"/>
        </w:rPr>
        <w:t>Provide and facilitate Walkability Audits as requested county wide.</w:t>
      </w:r>
    </w:p>
    <w:p w14:paraId="5FAB155B" w14:textId="77777777" w:rsidR="00D058BA" w:rsidRPr="000B0838" w:rsidRDefault="00D058BA" w:rsidP="00D058BA">
      <w:pPr>
        <w:numPr>
          <w:ilvl w:val="0"/>
          <w:numId w:val="17"/>
        </w:numPr>
        <w:autoSpaceDE w:val="0"/>
        <w:autoSpaceDN w:val="0"/>
        <w:adjustRightInd w:val="0"/>
        <w:spacing w:after="0" w:line="240" w:lineRule="auto"/>
        <w:contextualSpacing/>
        <w:rPr>
          <w:rFonts w:ascii="Arial" w:eastAsiaTheme="minorHAnsi" w:hAnsi="Arial" w:cs="Arial"/>
          <w:sz w:val="24"/>
          <w:szCs w:val="24"/>
          <w:lang w:val="en-GB" w:eastAsia="en-US"/>
        </w:rPr>
      </w:pPr>
      <w:r w:rsidRPr="000B0838">
        <w:rPr>
          <w:rFonts w:ascii="Arial" w:eastAsiaTheme="minorHAnsi" w:hAnsi="Arial" w:cs="Arial"/>
          <w:sz w:val="24"/>
          <w:szCs w:val="24"/>
          <w:lang w:val="en-GB" w:eastAsia="en-US"/>
        </w:rPr>
        <w:t>Provide facilitation and support for the establishment of Age Friendly Towns.</w:t>
      </w:r>
    </w:p>
    <w:p w14:paraId="415F337A"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p>
    <w:p w14:paraId="7C46ACFA" w14:textId="77777777" w:rsidR="00D058BA" w:rsidRPr="000B0838" w:rsidRDefault="00D058BA" w:rsidP="00D058BA">
      <w:pPr>
        <w:autoSpaceDE w:val="0"/>
        <w:autoSpaceDN w:val="0"/>
        <w:adjustRightInd w:val="0"/>
        <w:spacing w:after="0" w:line="240" w:lineRule="auto"/>
        <w:rPr>
          <w:rFonts w:ascii="Arial" w:eastAsiaTheme="minorHAnsi" w:hAnsi="Arial" w:cs="Arial"/>
          <w:sz w:val="24"/>
          <w:szCs w:val="24"/>
          <w:lang w:val="en-GB" w:eastAsia="en-US"/>
        </w:rPr>
      </w:pPr>
      <w:r w:rsidRPr="00AA0585">
        <w:rPr>
          <w:rFonts w:ascii="Arial" w:eastAsiaTheme="minorHAnsi" w:hAnsi="Arial" w:cs="Arial"/>
          <w:b/>
          <w:sz w:val="32"/>
          <w:szCs w:val="32"/>
          <w:lang w:val="en-GB" w:eastAsia="en-US"/>
        </w:rPr>
        <w:t>Lead partner:</w:t>
      </w:r>
      <w:r w:rsidRPr="000B0838">
        <w:rPr>
          <w:rFonts w:ascii="Arial" w:eastAsiaTheme="minorHAnsi" w:hAnsi="Arial" w:cs="Arial"/>
          <w:sz w:val="24"/>
          <w:szCs w:val="24"/>
          <w:lang w:val="en-GB" w:eastAsia="en-US"/>
        </w:rPr>
        <w:t xml:space="preserve"> Kildare County Council, Economic, Community &amp; Cultural Development</w:t>
      </w:r>
    </w:p>
    <w:p w14:paraId="3E66F4F9"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0ED0BB91" w14:textId="77777777" w:rsidR="00D058BA" w:rsidRPr="008E7646" w:rsidRDefault="00D058BA" w:rsidP="00D058BA">
      <w:pPr>
        <w:autoSpaceDE w:val="0"/>
        <w:autoSpaceDN w:val="0"/>
        <w:adjustRightInd w:val="0"/>
        <w:spacing w:after="0" w:line="240" w:lineRule="auto"/>
        <w:rPr>
          <w:rFonts w:ascii="Arial" w:eastAsiaTheme="minorHAnsi" w:hAnsi="Arial" w:cs="Arial"/>
          <w:sz w:val="32"/>
          <w:szCs w:val="32"/>
          <w:lang w:val="en-GB" w:eastAsia="en-US"/>
        </w:rPr>
      </w:pPr>
      <w:r w:rsidRPr="00AA0585">
        <w:rPr>
          <w:rFonts w:ascii="Arial" w:eastAsiaTheme="minorHAnsi" w:hAnsi="Arial" w:cs="Arial"/>
          <w:b/>
          <w:sz w:val="32"/>
          <w:szCs w:val="32"/>
          <w:lang w:val="en-GB" w:eastAsia="en-US"/>
        </w:rPr>
        <w:t>Progress:</w:t>
      </w:r>
      <w:r w:rsidR="00AA0585">
        <w:rPr>
          <w:rFonts w:ascii="Arial" w:eastAsiaTheme="minorHAnsi" w:hAnsi="Arial" w:cs="Arial"/>
          <w:b/>
          <w:sz w:val="32"/>
          <w:szCs w:val="32"/>
          <w:lang w:val="en-GB" w:eastAsia="en-US"/>
        </w:rPr>
        <w:t xml:space="preserve"> </w:t>
      </w:r>
      <w:r w:rsidR="00AA0585">
        <w:rPr>
          <w:rFonts w:ascii="Arial" w:eastAsiaTheme="minorHAnsi" w:hAnsi="Arial" w:cs="Arial"/>
          <w:sz w:val="24"/>
          <w:szCs w:val="24"/>
          <w:lang w:val="en-GB" w:eastAsia="en-US"/>
        </w:rPr>
        <w:t>One</w:t>
      </w:r>
      <w:r w:rsidR="008E7646" w:rsidRPr="00C40F20">
        <w:rPr>
          <w:rFonts w:ascii="Arial" w:eastAsiaTheme="minorHAnsi" w:hAnsi="Arial" w:cs="Arial"/>
          <w:sz w:val="24"/>
          <w:szCs w:val="24"/>
          <w:lang w:val="en-GB" w:eastAsia="en-US"/>
        </w:rPr>
        <w:t xml:space="preserve"> large Festival encompassing North and South Kildare held, walkability audits completed in Clane, </w:t>
      </w:r>
      <w:proofErr w:type="spellStart"/>
      <w:r w:rsidR="008E7646" w:rsidRPr="00C40F20">
        <w:rPr>
          <w:rFonts w:ascii="Arial" w:eastAsiaTheme="minorHAnsi" w:hAnsi="Arial" w:cs="Arial"/>
          <w:sz w:val="24"/>
          <w:szCs w:val="24"/>
          <w:lang w:val="en-GB" w:eastAsia="en-US"/>
        </w:rPr>
        <w:t>Athy</w:t>
      </w:r>
      <w:proofErr w:type="spellEnd"/>
      <w:r w:rsidR="008E7646" w:rsidRPr="00C40F20">
        <w:rPr>
          <w:rFonts w:ascii="Arial" w:eastAsiaTheme="minorHAnsi" w:hAnsi="Arial" w:cs="Arial"/>
          <w:sz w:val="24"/>
          <w:szCs w:val="24"/>
          <w:lang w:val="en-GB" w:eastAsia="en-US"/>
        </w:rPr>
        <w:t xml:space="preserve"> and </w:t>
      </w:r>
      <w:proofErr w:type="spellStart"/>
      <w:r w:rsidR="008E7646" w:rsidRPr="00C40F20">
        <w:rPr>
          <w:rFonts w:ascii="Arial" w:eastAsiaTheme="minorHAnsi" w:hAnsi="Arial" w:cs="Arial"/>
          <w:sz w:val="24"/>
          <w:szCs w:val="24"/>
          <w:lang w:val="en-GB" w:eastAsia="en-US"/>
        </w:rPr>
        <w:t>Castlefen</w:t>
      </w:r>
      <w:proofErr w:type="spellEnd"/>
      <w:r w:rsidR="008E7646" w:rsidRPr="00C40F20">
        <w:rPr>
          <w:rFonts w:ascii="Arial" w:eastAsiaTheme="minorHAnsi" w:hAnsi="Arial" w:cs="Arial"/>
          <w:sz w:val="24"/>
          <w:szCs w:val="24"/>
          <w:lang w:val="en-GB" w:eastAsia="en-US"/>
        </w:rPr>
        <w:t xml:space="preserve"> Local Authority project estate. Celbridge now Age Friendly Town and Athy in progress</w:t>
      </w:r>
    </w:p>
    <w:p w14:paraId="78B86B9C" w14:textId="77777777" w:rsidR="00D058BA" w:rsidRPr="000B0838" w:rsidRDefault="00D058BA" w:rsidP="00D058BA">
      <w:pPr>
        <w:autoSpaceDE w:val="0"/>
        <w:autoSpaceDN w:val="0"/>
        <w:adjustRightInd w:val="0"/>
        <w:spacing w:after="0" w:line="240" w:lineRule="auto"/>
        <w:rPr>
          <w:rFonts w:ascii="Arial" w:eastAsiaTheme="minorHAnsi" w:hAnsi="Arial" w:cs="Arial"/>
          <w:sz w:val="36"/>
          <w:szCs w:val="36"/>
          <w:lang w:val="en-GB" w:eastAsia="en-US"/>
        </w:rPr>
      </w:pPr>
    </w:p>
    <w:p w14:paraId="560539E1" w14:textId="77777777" w:rsidR="00D058BA" w:rsidRPr="00AA0585"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A0585">
        <w:rPr>
          <w:rFonts w:ascii="Arial" w:eastAsiaTheme="minorHAnsi" w:hAnsi="Arial" w:cs="Arial"/>
          <w:b/>
          <w:sz w:val="32"/>
          <w:szCs w:val="32"/>
          <w:lang w:val="en-GB" w:eastAsia="en-US"/>
        </w:rPr>
        <w:t>Aim</w:t>
      </w:r>
      <w:r w:rsidR="00AA0585">
        <w:rPr>
          <w:rFonts w:ascii="Arial" w:eastAsiaTheme="minorHAnsi" w:hAnsi="Arial" w:cs="Arial"/>
          <w:b/>
          <w:sz w:val="32"/>
          <w:szCs w:val="32"/>
          <w:lang w:val="en-GB" w:eastAsia="en-US"/>
        </w:rPr>
        <w:t xml:space="preserve">: </w:t>
      </w:r>
      <w:r w:rsidRPr="000B0838">
        <w:rPr>
          <w:rFonts w:ascii="Arial" w:eastAsiaTheme="minorHAnsi" w:hAnsi="Arial" w:cs="Arial"/>
          <w:sz w:val="24"/>
          <w:szCs w:val="24"/>
          <w:lang w:val="en-GB" w:eastAsia="en-US"/>
        </w:rPr>
        <w:t>To work closely with the Local Community Development Committee to achieve objective 1.3 under Goal 1 of the “Kildare Local Economic and Community plan 2016-2021”</w:t>
      </w:r>
    </w:p>
    <w:p w14:paraId="218A5078" w14:textId="77777777" w:rsidR="008E7646" w:rsidRPr="000B0838" w:rsidRDefault="008E7646" w:rsidP="00D058BA">
      <w:pPr>
        <w:autoSpaceDE w:val="0"/>
        <w:autoSpaceDN w:val="0"/>
        <w:adjustRightInd w:val="0"/>
        <w:spacing w:after="0" w:line="240" w:lineRule="auto"/>
        <w:rPr>
          <w:rFonts w:ascii="Arial" w:eastAsiaTheme="minorHAnsi" w:hAnsi="Arial" w:cs="Arial"/>
          <w:sz w:val="24"/>
          <w:szCs w:val="24"/>
          <w:lang w:val="en-GB" w:eastAsia="en-US"/>
        </w:rPr>
      </w:pPr>
    </w:p>
    <w:p w14:paraId="523DDC5E" w14:textId="77777777" w:rsidR="00D058BA" w:rsidRPr="00AE1E5D" w:rsidRDefault="00D058BA" w:rsidP="00D058BA">
      <w:pPr>
        <w:autoSpaceDE w:val="0"/>
        <w:autoSpaceDN w:val="0"/>
        <w:adjustRightInd w:val="0"/>
        <w:spacing w:after="0" w:line="240" w:lineRule="auto"/>
        <w:rPr>
          <w:rFonts w:ascii="Arial" w:eastAsiaTheme="minorHAnsi" w:hAnsi="Arial" w:cs="Arial"/>
          <w:b/>
          <w:sz w:val="32"/>
          <w:szCs w:val="32"/>
          <w:lang w:val="en-GB" w:eastAsia="en-US"/>
        </w:rPr>
      </w:pPr>
      <w:r w:rsidRPr="00AE1E5D">
        <w:rPr>
          <w:rFonts w:ascii="Arial" w:eastAsiaTheme="minorHAnsi" w:hAnsi="Arial" w:cs="Arial"/>
          <w:b/>
          <w:sz w:val="32"/>
          <w:szCs w:val="32"/>
          <w:lang w:val="en-GB" w:eastAsia="en-US"/>
        </w:rPr>
        <w:t>Objectives</w:t>
      </w:r>
      <w:r w:rsidR="00AE1E5D">
        <w:rPr>
          <w:rFonts w:ascii="Arial" w:eastAsiaTheme="minorHAnsi" w:hAnsi="Arial" w:cs="Arial"/>
          <w:b/>
          <w:sz w:val="32"/>
          <w:szCs w:val="32"/>
          <w:lang w:val="en-GB" w:eastAsia="en-US"/>
        </w:rPr>
        <w:t>:</w:t>
      </w:r>
    </w:p>
    <w:p w14:paraId="2A3BD4A5" w14:textId="77777777" w:rsidR="00D058BA" w:rsidRPr="000B0838" w:rsidRDefault="00D058BA" w:rsidP="00D058BA">
      <w:pPr>
        <w:numPr>
          <w:ilvl w:val="0"/>
          <w:numId w:val="18"/>
        </w:numPr>
        <w:autoSpaceDE w:val="0"/>
        <w:autoSpaceDN w:val="0"/>
        <w:adjustRightInd w:val="0"/>
        <w:spacing w:after="0" w:line="240" w:lineRule="auto"/>
        <w:contextualSpacing/>
        <w:rPr>
          <w:rFonts w:ascii="Arial" w:eastAsiaTheme="minorHAnsi" w:hAnsi="Arial" w:cs="Arial"/>
          <w:sz w:val="24"/>
          <w:szCs w:val="24"/>
          <w:lang w:val="en-GB" w:eastAsia="en-US"/>
        </w:rPr>
      </w:pPr>
      <w:r w:rsidRPr="000B0838">
        <w:rPr>
          <w:rFonts w:ascii="Arial" w:eastAsiaTheme="minorHAnsi" w:hAnsi="Arial" w:cs="Arial"/>
          <w:sz w:val="24"/>
          <w:szCs w:val="24"/>
          <w:lang w:val="en-GB" w:eastAsia="en-US"/>
        </w:rPr>
        <w:t>1.3.1 To give ongoing support to the Kildare Age Friendly Alliance in implementing their strategy when completed.</w:t>
      </w:r>
    </w:p>
    <w:p w14:paraId="54599741" w14:textId="77777777" w:rsidR="00D058BA" w:rsidRDefault="00D058BA" w:rsidP="00D058BA">
      <w:pPr>
        <w:numPr>
          <w:ilvl w:val="0"/>
          <w:numId w:val="18"/>
        </w:numPr>
        <w:autoSpaceDE w:val="0"/>
        <w:autoSpaceDN w:val="0"/>
        <w:adjustRightInd w:val="0"/>
        <w:spacing w:after="0" w:line="240" w:lineRule="auto"/>
        <w:contextualSpacing/>
        <w:rPr>
          <w:rFonts w:ascii="Arial" w:eastAsiaTheme="minorHAnsi" w:hAnsi="Arial" w:cs="Arial"/>
          <w:sz w:val="24"/>
          <w:szCs w:val="24"/>
          <w:lang w:val="en-GB" w:eastAsia="en-US"/>
        </w:rPr>
      </w:pPr>
      <w:r w:rsidRPr="000B0838">
        <w:rPr>
          <w:rFonts w:ascii="Arial" w:eastAsiaTheme="minorHAnsi" w:hAnsi="Arial" w:cs="Arial"/>
          <w:sz w:val="24"/>
          <w:szCs w:val="24"/>
          <w:lang w:val="en-GB" w:eastAsia="en-US"/>
        </w:rPr>
        <w:t>Link with the Local Community Development Committee, INTREO &amp; County Kildare Leader Partnership when required to promote employment supports and opportunities for older people.</w:t>
      </w:r>
    </w:p>
    <w:p w14:paraId="0C0C863D" w14:textId="77777777" w:rsidR="00AE1E5D" w:rsidRPr="000B0838" w:rsidRDefault="00AE1E5D" w:rsidP="00AE1E5D">
      <w:pPr>
        <w:autoSpaceDE w:val="0"/>
        <w:autoSpaceDN w:val="0"/>
        <w:adjustRightInd w:val="0"/>
        <w:spacing w:after="0" w:line="240" w:lineRule="auto"/>
        <w:contextualSpacing/>
        <w:rPr>
          <w:rFonts w:ascii="Arial" w:eastAsiaTheme="minorHAnsi" w:hAnsi="Arial" w:cs="Arial"/>
          <w:sz w:val="24"/>
          <w:szCs w:val="24"/>
          <w:lang w:val="en-GB" w:eastAsia="en-US"/>
        </w:rPr>
      </w:pPr>
    </w:p>
    <w:p w14:paraId="57867BAB" w14:textId="77777777" w:rsidR="00D058BA" w:rsidRPr="000B0838" w:rsidRDefault="00D058BA" w:rsidP="00D058BA">
      <w:pPr>
        <w:spacing w:after="0" w:line="240" w:lineRule="auto"/>
        <w:ind w:left="45"/>
        <w:rPr>
          <w:rFonts w:ascii="Arial" w:eastAsiaTheme="minorHAnsi" w:hAnsi="Arial" w:cs="Arial"/>
          <w:sz w:val="24"/>
          <w:szCs w:val="24"/>
          <w:lang w:val="en-GB" w:eastAsia="en-US"/>
        </w:rPr>
      </w:pPr>
      <w:r w:rsidRPr="00AE1E5D">
        <w:rPr>
          <w:rFonts w:ascii="Arial" w:eastAsiaTheme="minorHAnsi" w:hAnsi="Arial" w:cs="Arial"/>
          <w:b/>
          <w:sz w:val="32"/>
          <w:szCs w:val="32"/>
          <w:lang w:val="en-GB" w:eastAsia="en-US"/>
        </w:rPr>
        <w:t>Lead partner:</w:t>
      </w:r>
      <w:r w:rsidRPr="000B0838">
        <w:rPr>
          <w:rFonts w:ascii="Arial" w:eastAsiaTheme="minorHAnsi" w:hAnsi="Arial" w:cs="Arial"/>
          <w:sz w:val="24"/>
          <w:szCs w:val="24"/>
          <w:lang w:val="en-GB" w:eastAsia="en-US"/>
        </w:rPr>
        <w:t xml:space="preserve"> Kildare County Council, Economic, Community &amp; Cultural Development</w:t>
      </w:r>
    </w:p>
    <w:p w14:paraId="5D434116" w14:textId="77777777" w:rsidR="00D058BA" w:rsidRPr="000B0838" w:rsidRDefault="00D058BA" w:rsidP="00D058BA">
      <w:pPr>
        <w:spacing w:after="0" w:line="240" w:lineRule="auto"/>
        <w:ind w:left="45"/>
        <w:rPr>
          <w:rFonts w:ascii="Arial" w:eastAsiaTheme="minorHAnsi" w:hAnsi="Arial" w:cs="Arial"/>
          <w:sz w:val="24"/>
          <w:szCs w:val="24"/>
          <w:lang w:val="en-GB" w:eastAsia="en-US"/>
        </w:rPr>
      </w:pPr>
    </w:p>
    <w:p w14:paraId="7824CD65" w14:textId="77777777" w:rsidR="00D058BA" w:rsidRPr="00C40F20" w:rsidRDefault="00D058BA" w:rsidP="00D058BA">
      <w:pPr>
        <w:autoSpaceDE w:val="0"/>
        <w:autoSpaceDN w:val="0"/>
        <w:adjustRightInd w:val="0"/>
        <w:spacing w:after="0" w:line="240" w:lineRule="auto"/>
        <w:rPr>
          <w:rFonts w:ascii="Arial" w:eastAsiaTheme="minorHAnsi" w:hAnsi="Arial" w:cs="Arial"/>
          <w:sz w:val="24"/>
          <w:szCs w:val="24"/>
          <w:lang w:val="en-GB" w:eastAsia="en-US"/>
        </w:rPr>
      </w:pPr>
      <w:r w:rsidRPr="00AE1E5D">
        <w:rPr>
          <w:rFonts w:ascii="Arial" w:eastAsiaTheme="minorHAnsi" w:hAnsi="Arial" w:cs="Arial"/>
          <w:b/>
          <w:sz w:val="32"/>
          <w:szCs w:val="32"/>
          <w:lang w:val="en-GB" w:eastAsia="en-US"/>
        </w:rPr>
        <w:t>Progress:</w:t>
      </w:r>
      <w:r w:rsidR="008E7646" w:rsidRPr="00BB7C46">
        <w:rPr>
          <w:rFonts w:ascii="Arial" w:eastAsiaTheme="minorHAnsi" w:hAnsi="Arial" w:cs="Arial"/>
          <w:sz w:val="32"/>
          <w:szCs w:val="32"/>
          <w:lang w:val="en-GB" w:eastAsia="en-US"/>
        </w:rPr>
        <w:t xml:space="preserve"> </w:t>
      </w:r>
      <w:r w:rsidR="00BB7C46" w:rsidRPr="00BB7C46">
        <w:rPr>
          <w:rFonts w:ascii="Arial" w:eastAsiaTheme="minorHAnsi" w:hAnsi="Arial" w:cs="Arial"/>
          <w:sz w:val="32"/>
          <w:szCs w:val="32"/>
          <w:lang w:val="en-GB" w:eastAsia="en-US"/>
        </w:rPr>
        <w:t xml:space="preserve"> </w:t>
      </w:r>
      <w:r w:rsidR="00BB7C46" w:rsidRPr="00C40F20">
        <w:rPr>
          <w:rFonts w:ascii="Arial" w:eastAsiaTheme="minorHAnsi" w:hAnsi="Arial" w:cs="Arial"/>
          <w:sz w:val="24"/>
          <w:szCs w:val="24"/>
          <w:lang w:val="en-GB" w:eastAsia="en-US"/>
        </w:rPr>
        <w:t xml:space="preserve">Alliance 2019-2021Strategy completed and being rolled out. </w:t>
      </w:r>
      <w:r w:rsidR="008E7646" w:rsidRPr="00C40F20">
        <w:rPr>
          <w:rFonts w:ascii="Arial" w:eastAsiaTheme="minorHAnsi" w:hAnsi="Arial" w:cs="Arial"/>
          <w:sz w:val="24"/>
          <w:szCs w:val="24"/>
          <w:lang w:val="en-GB" w:eastAsia="en-US"/>
        </w:rPr>
        <w:t>Work with LCDC</w:t>
      </w:r>
      <w:r w:rsidR="00BB7C46" w:rsidRPr="00C40F20">
        <w:rPr>
          <w:rFonts w:ascii="Arial" w:eastAsiaTheme="minorHAnsi" w:hAnsi="Arial" w:cs="Arial"/>
          <w:sz w:val="24"/>
          <w:szCs w:val="24"/>
          <w:lang w:val="en-GB" w:eastAsia="en-US"/>
        </w:rPr>
        <w:t>, INTREO and Leader Partnership</w:t>
      </w:r>
      <w:r w:rsidR="008E7646" w:rsidRPr="00C40F20">
        <w:rPr>
          <w:rFonts w:ascii="Arial" w:eastAsiaTheme="minorHAnsi" w:hAnsi="Arial" w:cs="Arial"/>
          <w:sz w:val="24"/>
          <w:szCs w:val="24"/>
          <w:lang w:val="en-GB" w:eastAsia="en-US"/>
        </w:rPr>
        <w:t xml:space="preserve"> ongoing, </w:t>
      </w:r>
    </w:p>
    <w:p w14:paraId="36E884D1" w14:textId="77777777" w:rsidR="006F426C" w:rsidRPr="00C40F20" w:rsidRDefault="006F426C">
      <w:pPr>
        <w:rPr>
          <w:rFonts w:ascii="Arial" w:hAnsi="Arial" w:cs="Arial"/>
          <w:sz w:val="24"/>
          <w:szCs w:val="24"/>
        </w:rPr>
      </w:pPr>
    </w:p>
    <w:tbl>
      <w:tblPr>
        <w:tblW w:w="17246" w:type="dxa"/>
        <w:tblInd w:w="96" w:type="dxa"/>
        <w:tblLook w:val="04A0" w:firstRow="1" w:lastRow="0" w:firstColumn="1" w:lastColumn="0" w:noHBand="0" w:noVBand="1"/>
      </w:tblPr>
      <w:tblGrid>
        <w:gridCol w:w="9246"/>
        <w:gridCol w:w="960"/>
        <w:gridCol w:w="1360"/>
        <w:gridCol w:w="580"/>
        <w:gridCol w:w="960"/>
        <w:gridCol w:w="960"/>
        <w:gridCol w:w="960"/>
        <w:gridCol w:w="1840"/>
        <w:gridCol w:w="380"/>
      </w:tblGrid>
      <w:tr w:rsidR="00257B3F" w:rsidRPr="000B0838" w14:paraId="2D109F25" w14:textId="77777777" w:rsidTr="005A75C0">
        <w:trPr>
          <w:trHeight w:val="288"/>
        </w:trPr>
        <w:tc>
          <w:tcPr>
            <w:tcW w:w="10206" w:type="dxa"/>
            <w:gridSpan w:val="2"/>
            <w:tcBorders>
              <w:top w:val="nil"/>
              <w:left w:val="nil"/>
              <w:bottom w:val="nil"/>
              <w:right w:val="nil"/>
            </w:tcBorders>
            <w:shd w:val="clear" w:color="auto" w:fill="auto"/>
            <w:noWrap/>
            <w:vAlign w:val="bottom"/>
          </w:tcPr>
          <w:p w14:paraId="113C19C6" w14:textId="77777777" w:rsidR="00257B3F" w:rsidRPr="000B0838" w:rsidRDefault="00257B3F" w:rsidP="00891FE7">
            <w:pPr>
              <w:spacing w:after="0" w:line="480" w:lineRule="auto"/>
              <w:rPr>
                <w:rFonts w:ascii="Arial" w:eastAsia="Times New Roman" w:hAnsi="Arial" w:cs="Arial"/>
                <w:b/>
                <w:bCs/>
                <w:color w:val="000000"/>
                <w:sz w:val="24"/>
                <w:szCs w:val="24"/>
                <w:lang w:eastAsia="en-GB"/>
              </w:rPr>
            </w:pPr>
          </w:p>
        </w:tc>
        <w:tc>
          <w:tcPr>
            <w:tcW w:w="1360" w:type="dxa"/>
            <w:tcBorders>
              <w:top w:val="nil"/>
              <w:left w:val="nil"/>
              <w:bottom w:val="nil"/>
              <w:right w:val="nil"/>
            </w:tcBorders>
            <w:shd w:val="clear" w:color="auto" w:fill="auto"/>
            <w:noWrap/>
            <w:vAlign w:val="bottom"/>
          </w:tcPr>
          <w:p w14:paraId="49B57E39"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580" w:type="dxa"/>
            <w:tcBorders>
              <w:top w:val="nil"/>
              <w:left w:val="nil"/>
              <w:bottom w:val="nil"/>
              <w:right w:val="nil"/>
            </w:tcBorders>
            <w:shd w:val="clear" w:color="auto" w:fill="auto"/>
            <w:noWrap/>
            <w:vAlign w:val="bottom"/>
          </w:tcPr>
          <w:p w14:paraId="52B81A83"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960" w:type="dxa"/>
            <w:tcBorders>
              <w:top w:val="nil"/>
              <w:left w:val="nil"/>
              <w:bottom w:val="nil"/>
              <w:right w:val="nil"/>
            </w:tcBorders>
            <w:shd w:val="clear" w:color="auto" w:fill="auto"/>
            <w:noWrap/>
            <w:vAlign w:val="bottom"/>
          </w:tcPr>
          <w:p w14:paraId="7BDDEA34"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960" w:type="dxa"/>
            <w:tcBorders>
              <w:top w:val="nil"/>
              <w:left w:val="nil"/>
              <w:bottom w:val="nil"/>
              <w:right w:val="nil"/>
            </w:tcBorders>
            <w:shd w:val="clear" w:color="auto" w:fill="auto"/>
            <w:noWrap/>
            <w:vAlign w:val="bottom"/>
          </w:tcPr>
          <w:p w14:paraId="0B6ECC33"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960" w:type="dxa"/>
            <w:tcBorders>
              <w:top w:val="nil"/>
              <w:left w:val="nil"/>
              <w:bottom w:val="nil"/>
              <w:right w:val="nil"/>
            </w:tcBorders>
            <w:shd w:val="clear" w:color="auto" w:fill="auto"/>
            <w:noWrap/>
            <w:vAlign w:val="bottom"/>
          </w:tcPr>
          <w:p w14:paraId="349C6505"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1840" w:type="dxa"/>
            <w:tcBorders>
              <w:top w:val="nil"/>
              <w:left w:val="nil"/>
              <w:bottom w:val="nil"/>
              <w:right w:val="nil"/>
            </w:tcBorders>
            <w:shd w:val="clear" w:color="auto" w:fill="auto"/>
            <w:noWrap/>
            <w:vAlign w:val="bottom"/>
          </w:tcPr>
          <w:p w14:paraId="6EDC35E6"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380" w:type="dxa"/>
            <w:tcBorders>
              <w:top w:val="nil"/>
              <w:left w:val="nil"/>
              <w:bottom w:val="nil"/>
              <w:right w:val="nil"/>
            </w:tcBorders>
            <w:shd w:val="clear" w:color="auto" w:fill="auto"/>
            <w:noWrap/>
            <w:vAlign w:val="bottom"/>
          </w:tcPr>
          <w:p w14:paraId="110CA488"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r>
      <w:tr w:rsidR="00257B3F" w:rsidRPr="000B0838" w14:paraId="6849FE8C" w14:textId="77777777" w:rsidTr="005A75C0">
        <w:trPr>
          <w:trHeight w:val="288"/>
        </w:trPr>
        <w:tc>
          <w:tcPr>
            <w:tcW w:w="9246" w:type="dxa"/>
            <w:tcBorders>
              <w:top w:val="nil"/>
              <w:left w:val="nil"/>
              <w:bottom w:val="nil"/>
              <w:right w:val="nil"/>
            </w:tcBorders>
            <w:shd w:val="clear" w:color="auto" w:fill="auto"/>
            <w:noWrap/>
            <w:vAlign w:val="bottom"/>
          </w:tcPr>
          <w:p w14:paraId="71B60895" w14:textId="77777777" w:rsidR="00257B3F" w:rsidRPr="000B0838" w:rsidRDefault="00694FE3" w:rsidP="00891FE7">
            <w:pPr>
              <w:spacing w:after="0" w:line="480" w:lineRule="auto"/>
              <w:rPr>
                <w:rFonts w:ascii="Arial" w:eastAsia="Times New Roman" w:hAnsi="Arial" w:cs="Arial"/>
                <w:color w:val="000000"/>
                <w:sz w:val="24"/>
                <w:szCs w:val="24"/>
                <w:lang w:eastAsia="en-GB"/>
              </w:rPr>
            </w:pPr>
            <w:r w:rsidRPr="005255CB">
              <w:rPr>
                <w:rFonts w:ascii="Arial" w:hAnsi="Arial" w:cs="Arial"/>
                <w:noProof/>
                <w:sz w:val="24"/>
                <w:szCs w:val="24"/>
              </w:rPr>
              <w:drawing>
                <wp:inline distT="0" distB="0" distL="0" distR="0" wp14:anchorId="4217D95D" wp14:editId="27FA8AEB">
                  <wp:extent cx="5548630" cy="3820795"/>
                  <wp:effectExtent l="0" t="0" r="0" b="8255"/>
                  <wp:docPr id="5" name="Picture 5" descr="S:\users\Community &amp; Enterprise\Community Development team\Age Friendly\Age Friendly County Programme\Age Friendly Strategy 2019-2021\Photos of launch 2019\100S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ers\Community &amp; Enterprise\Community Development team\Age Friendly\Age Friendly County Programme\Age Friendly Strategy 2019-2021\Photos of launch 2019\100S_1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2839" cy="3823693"/>
                          </a:xfrm>
                          <a:prstGeom prst="rect">
                            <a:avLst/>
                          </a:prstGeom>
                          <a:noFill/>
                          <a:ln>
                            <a:noFill/>
                          </a:ln>
                        </pic:spPr>
                      </pic:pic>
                    </a:graphicData>
                  </a:graphic>
                </wp:inline>
              </w:drawing>
            </w:r>
          </w:p>
        </w:tc>
        <w:tc>
          <w:tcPr>
            <w:tcW w:w="960" w:type="dxa"/>
            <w:tcBorders>
              <w:top w:val="nil"/>
              <w:left w:val="nil"/>
              <w:bottom w:val="nil"/>
              <w:right w:val="nil"/>
            </w:tcBorders>
            <w:shd w:val="clear" w:color="auto" w:fill="auto"/>
            <w:noWrap/>
            <w:vAlign w:val="bottom"/>
          </w:tcPr>
          <w:p w14:paraId="6F743A88"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1360" w:type="dxa"/>
            <w:tcBorders>
              <w:top w:val="nil"/>
              <w:left w:val="nil"/>
              <w:bottom w:val="nil"/>
              <w:right w:val="nil"/>
            </w:tcBorders>
            <w:shd w:val="clear" w:color="auto" w:fill="auto"/>
            <w:noWrap/>
            <w:vAlign w:val="bottom"/>
          </w:tcPr>
          <w:p w14:paraId="58F65DBA"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580" w:type="dxa"/>
            <w:tcBorders>
              <w:top w:val="nil"/>
              <w:left w:val="nil"/>
              <w:bottom w:val="nil"/>
              <w:right w:val="nil"/>
            </w:tcBorders>
            <w:shd w:val="clear" w:color="auto" w:fill="auto"/>
            <w:noWrap/>
            <w:vAlign w:val="bottom"/>
          </w:tcPr>
          <w:p w14:paraId="7E769F2E"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960" w:type="dxa"/>
            <w:tcBorders>
              <w:top w:val="nil"/>
              <w:left w:val="nil"/>
              <w:bottom w:val="nil"/>
              <w:right w:val="nil"/>
            </w:tcBorders>
            <w:shd w:val="clear" w:color="auto" w:fill="auto"/>
            <w:noWrap/>
            <w:vAlign w:val="bottom"/>
          </w:tcPr>
          <w:p w14:paraId="27C59628"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960" w:type="dxa"/>
            <w:tcBorders>
              <w:top w:val="nil"/>
              <w:left w:val="nil"/>
              <w:bottom w:val="nil"/>
              <w:right w:val="nil"/>
            </w:tcBorders>
            <w:shd w:val="clear" w:color="auto" w:fill="auto"/>
            <w:noWrap/>
            <w:vAlign w:val="bottom"/>
          </w:tcPr>
          <w:p w14:paraId="621E4C7A"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960" w:type="dxa"/>
            <w:tcBorders>
              <w:top w:val="nil"/>
              <w:left w:val="nil"/>
              <w:bottom w:val="nil"/>
              <w:right w:val="nil"/>
            </w:tcBorders>
            <w:shd w:val="clear" w:color="auto" w:fill="auto"/>
            <w:noWrap/>
            <w:vAlign w:val="bottom"/>
          </w:tcPr>
          <w:p w14:paraId="3F68DD41"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1840" w:type="dxa"/>
            <w:tcBorders>
              <w:top w:val="nil"/>
              <w:left w:val="nil"/>
              <w:bottom w:val="nil"/>
              <w:right w:val="nil"/>
            </w:tcBorders>
            <w:shd w:val="clear" w:color="auto" w:fill="auto"/>
            <w:noWrap/>
            <w:vAlign w:val="bottom"/>
          </w:tcPr>
          <w:p w14:paraId="34FCE6E6"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c>
          <w:tcPr>
            <w:tcW w:w="380" w:type="dxa"/>
            <w:tcBorders>
              <w:top w:val="nil"/>
              <w:left w:val="nil"/>
              <w:bottom w:val="nil"/>
              <w:right w:val="nil"/>
            </w:tcBorders>
            <w:shd w:val="clear" w:color="auto" w:fill="auto"/>
            <w:noWrap/>
            <w:vAlign w:val="bottom"/>
          </w:tcPr>
          <w:p w14:paraId="6532C8B0" w14:textId="77777777" w:rsidR="00257B3F" w:rsidRPr="000B0838" w:rsidRDefault="00257B3F" w:rsidP="00891FE7">
            <w:pPr>
              <w:spacing w:after="0" w:line="480" w:lineRule="auto"/>
              <w:rPr>
                <w:rFonts w:ascii="Arial" w:eastAsia="Times New Roman" w:hAnsi="Arial" w:cs="Arial"/>
                <w:color w:val="000000"/>
                <w:sz w:val="24"/>
                <w:szCs w:val="24"/>
                <w:lang w:eastAsia="en-GB"/>
              </w:rPr>
            </w:pPr>
          </w:p>
        </w:tc>
      </w:tr>
    </w:tbl>
    <w:p w14:paraId="79B72F4D" w14:textId="77777777" w:rsidR="005A75C0" w:rsidRPr="00AE1E5D" w:rsidRDefault="005A75C0" w:rsidP="005A75C0">
      <w:pPr>
        <w:rPr>
          <w:rFonts w:ascii="Arial" w:hAnsi="Arial" w:cs="Arial"/>
          <w:b/>
          <w:sz w:val="28"/>
          <w:szCs w:val="28"/>
        </w:rPr>
      </w:pPr>
      <w:r>
        <w:br w:type="page"/>
      </w:r>
      <w:r w:rsidRPr="00AE1E5D">
        <w:rPr>
          <w:rFonts w:ascii="Arial" w:hAnsi="Arial" w:cs="Arial"/>
          <w:b/>
          <w:sz w:val="28"/>
          <w:szCs w:val="28"/>
        </w:rPr>
        <w:lastRenderedPageBreak/>
        <w:t>Conclusion:</w:t>
      </w:r>
    </w:p>
    <w:p w14:paraId="039E9323" w14:textId="77777777" w:rsidR="005A75C0" w:rsidRDefault="005A75C0" w:rsidP="005A75C0">
      <w:pPr>
        <w:rPr>
          <w:rFonts w:ascii="Arial" w:hAnsi="Arial" w:cs="Arial"/>
          <w:sz w:val="24"/>
          <w:szCs w:val="24"/>
        </w:rPr>
      </w:pPr>
      <w:r>
        <w:rPr>
          <w:rFonts w:ascii="Arial" w:hAnsi="Arial" w:cs="Arial"/>
          <w:sz w:val="24"/>
          <w:szCs w:val="24"/>
        </w:rPr>
        <w:t>2019 has been a year of endings and beginnings for both the Kildare Age Friendly Alliance and the Kildare Older Persons Council. We came to the end of the 2016-2018 Strategy and launched the 2019-2021 Strategy. It was also time for a new Older Persons Council as most members had been in service for two terms. We are very pleased that a new Kildare Older Persons Council is now in place for the next two-year term.</w:t>
      </w:r>
    </w:p>
    <w:p w14:paraId="757F6A6C" w14:textId="77777777" w:rsidR="005A75C0" w:rsidRDefault="005A75C0" w:rsidP="005A75C0">
      <w:pPr>
        <w:rPr>
          <w:rFonts w:ascii="Arial" w:hAnsi="Arial" w:cs="Arial"/>
          <w:sz w:val="24"/>
          <w:szCs w:val="24"/>
        </w:rPr>
      </w:pPr>
      <w:r>
        <w:rPr>
          <w:rFonts w:ascii="Arial" w:hAnsi="Arial" w:cs="Arial"/>
          <w:sz w:val="24"/>
          <w:szCs w:val="24"/>
        </w:rPr>
        <w:t xml:space="preserve">On reviewing the Alliance 2016-2018 Strategy and the completed workplan for the Older Persons Council it became </w:t>
      </w:r>
      <w:proofErr w:type="gramStart"/>
      <w:r>
        <w:rPr>
          <w:rFonts w:ascii="Arial" w:hAnsi="Arial" w:cs="Arial"/>
          <w:sz w:val="24"/>
          <w:szCs w:val="24"/>
        </w:rPr>
        <w:t>very obvious</w:t>
      </w:r>
      <w:proofErr w:type="gramEnd"/>
      <w:r>
        <w:rPr>
          <w:rFonts w:ascii="Arial" w:hAnsi="Arial" w:cs="Arial"/>
          <w:sz w:val="24"/>
          <w:szCs w:val="24"/>
        </w:rPr>
        <w:t xml:space="preserve"> that great strides had been made by both the Alliance and the OPC and all the aims and objectives had been more than adequately met.</w:t>
      </w:r>
    </w:p>
    <w:p w14:paraId="3422A0BB" w14:textId="77777777" w:rsidR="005A75C0" w:rsidRDefault="005A75C0" w:rsidP="005A75C0">
      <w:pPr>
        <w:rPr>
          <w:rFonts w:ascii="Arial" w:hAnsi="Arial" w:cs="Arial"/>
          <w:sz w:val="24"/>
          <w:szCs w:val="24"/>
        </w:rPr>
      </w:pPr>
      <w:r>
        <w:rPr>
          <w:rFonts w:ascii="Arial" w:hAnsi="Arial" w:cs="Arial"/>
          <w:sz w:val="24"/>
          <w:szCs w:val="24"/>
        </w:rPr>
        <w:t xml:space="preserve">The Kildare Age Friendly Programme has transitioned very well and with the wisdom of the more established members and new members coming on board, the programme is in a very healthy state going into the next decade. </w:t>
      </w:r>
    </w:p>
    <w:p w14:paraId="2F7CE433" w14:textId="77777777" w:rsidR="005A75C0" w:rsidRDefault="005A75C0"/>
    <w:p w14:paraId="654B5031" w14:textId="77777777" w:rsidR="005A75C0" w:rsidRPr="00AE1E5D" w:rsidRDefault="005A75C0" w:rsidP="005A75C0">
      <w:pPr>
        <w:rPr>
          <w:rFonts w:ascii="Arial" w:hAnsi="Arial" w:cs="Arial"/>
          <w:b/>
          <w:sz w:val="28"/>
          <w:szCs w:val="28"/>
        </w:rPr>
      </w:pPr>
      <w:r w:rsidRPr="00AE1E5D">
        <w:rPr>
          <w:rFonts w:ascii="Arial" w:hAnsi="Arial" w:cs="Arial"/>
          <w:b/>
          <w:sz w:val="28"/>
          <w:szCs w:val="28"/>
        </w:rPr>
        <w:t>Acknowledgements</w:t>
      </w:r>
      <w:r w:rsidR="00B06D99">
        <w:rPr>
          <w:rFonts w:ascii="Arial" w:hAnsi="Arial" w:cs="Arial"/>
          <w:b/>
          <w:sz w:val="28"/>
          <w:szCs w:val="28"/>
        </w:rPr>
        <w:t>:</w:t>
      </w:r>
    </w:p>
    <w:p w14:paraId="15505593" w14:textId="77777777" w:rsidR="005A75C0" w:rsidRDefault="005A75C0" w:rsidP="005A75C0">
      <w:pPr>
        <w:rPr>
          <w:rFonts w:ascii="Arial" w:hAnsi="Arial" w:cs="Arial"/>
          <w:sz w:val="24"/>
          <w:szCs w:val="24"/>
        </w:rPr>
      </w:pPr>
      <w:r>
        <w:rPr>
          <w:rFonts w:ascii="Arial" w:hAnsi="Arial" w:cs="Arial"/>
          <w:sz w:val="24"/>
          <w:szCs w:val="24"/>
        </w:rPr>
        <w:t xml:space="preserve">We would like to acknowledge the support of Age Friendly Ireland and our newly appointed Regional Co-ordinator for their advice and direction over the past year. </w:t>
      </w:r>
    </w:p>
    <w:p w14:paraId="45EF9FD9" w14:textId="77777777" w:rsidR="005A75C0" w:rsidRDefault="005A75C0" w:rsidP="005A75C0">
      <w:pPr>
        <w:rPr>
          <w:rFonts w:ascii="Arial" w:hAnsi="Arial" w:cs="Arial"/>
          <w:sz w:val="24"/>
          <w:szCs w:val="24"/>
        </w:rPr>
      </w:pPr>
      <w:r>
        <w:rPr>
          <w:rFonts w:ascii="Arial" w:hAnsi="Arial" w:cs="Arial"/>
          <w:sz w:val="24"/>
          <w:szCs w:val="24"/>
        </w:rPr>
        <w:t>We especially want to thank the older people of Kildare who always come out in their numbers and participate in whatever events are taking place relating to them.</w:t>
      </w:r>
    </w:p>
    <w:p w14:paraId="14D4318F" w14:textId="77777777" w:rsidR="005A75C0" w:rsidRDefault="005A75C0" w:rsidP="005A75C0">
      <w:pPr>
        <w:rPr>
          <w:rFonts w:ascii="Arial" w:hAnsi="Arial" w:cs="Arial"/>
          <w:sz w:val="24"/>
          <w:szCs w:val="24"/>
        </w:rPr>
      </w:pPr>
      <w:r>
        <w:rPr>
          <w:rFonts w:ascii="Arial" w:hAnsi="Arial" w:cs="Arial"/>
          <w:sz w:val="24"/>
          <w:szCs w:val="24"/>
        </w:rPr>
        <w:t xml:space="preserve">We anticipate great expansion of the programme in the coming year and feel that both the Alliance and Older Persons Council are well equipped to take the programme to greater heights for the benefit of all. </w:t>
      </w:r>
    </w:p>
    <w:p w14:paraId="2B7DF9BE" w14:textId="77777777" w:rsidR="005A75C0" w:rsidRDefault="005A75C0">
      <w:r>
        <w:br w:type="page"/>
      </w:r>
    </w:p>
    <w:p w14:paraId="1AE2A9BE" w14:textId="77777777" w:rsidR="005A75C0" w:rsidRDefault="005A75C0"/>
    <w:tbl>
      <w:tblPr>
        <w:tblW w:w="17246" w:type="dxa"/>
        <w:tblInd w:w="96" w:type="dxa"/>
        <w:tblLook w:val="04A0" w:firstRow="1" w:lastRow="0" w:firstColumn="1" w:lastColumn="0" w:noHBand="0" w:noVBand="1"/>
      </w:tblPr>
      <w:tblGrid>
        <w:gridCol w:w="17246"/>
      </w:tblGrid>
      <w:tr w:rsidR="00257B3F" w:rsidRPr="000B0838" w14:paraId="23C25A59" w14:textId="77777777" w:rsidTr="005A75C0">
        <w:trPr>
          <w:trHeight w:val="615"/>
        </w:trPr>
        <w:tc>
          <w:tcPr>
            <w:tcW w:w="17246" w:type="dxa"/>
            <w:tcBorders>
              <w:top w:val="nil"/>
              <w:left w:val="nil"/>
              <w:bottom w:val="nil"/>
              <w:right w:val="nil"/>
            </w:tcBorders>
            <w:shd w:val="clear" w:color="auto" w:fill="auto"/>
            <w:vAlign w:val="bottom"/>
          </w:tcPr>
          <w:p w14:paraId="0496AEF3" w14:textId="77777777" w:rsidR="00C81D88" w:rsidRPr="000B0838" w:rsidRDefault="00C81D88" w:rsidP="00891FE7">
            <w:pPr>
              <w:spacing w:after="0" w:line="480" w:lineRule="auto"/>
              <w:rPr>
                <w:rFonts w:ascii="Arial" w:eastAsia="Times New Roman" w:hAnsi="Arial" w:cs="Arial"/>
                <w:color w:val="000000"/>
                <w:sz w:val="24"/>
                <w:szCs w:val="24"/>
                <w:lang w:eastAsia="en-GB"/>
              </w:rPr>
            </w:pPr>
          </w:p>
        </w:tc>
      </w:tr>
      <w:tr w:rsidR="00257B3F" w:rsidRPr="000B0838" w14:paraId="0B7132CA" w14:textId="77777777" w:rsidTr="005A75C0">
        <w:trPr>
          <w:trHeight w:val="375"/>
        </w:trPr>
        <w:tc>
          <w:tcPr>
            <w:tcW w:w="17246" w:type="dxa"/>
            <w:tcBorders>
              <w:top w:val="nil"/>
              <w:left w:val="nil"/>
              <w:bottom w:val="nil"/>
              <w:right w:val="nil"/>
            </w:tcBorders>
            <w:shd w:val="clear" w:color="auto" w:fill="auto"/>
            <w:vAlign w:val="bottom"/>
          </w:tcPr>
          <w:p w14:paraId="7210D967" w14:textId="77777777" w:rsidR="00C81D88" w:rsidRPr="000B0838" w:rsidRDefault="00C81D88" w:rsidP="005255CB">
            <w:pPr>
              <w:spacing w:line="480" w:lineRule="auto"/>
              <w:rPr>
                <w:rFonts w:ascii="Arial" w:eastAsia="Times New Roman" w:hAnsi="Arial" w:cs="Arial"/>
                <w:color w:val="000000"/>
                <w:sz w:val="24"/>
                <w:szCs w:val="24"/>
                <w:lang w:eastAsia="en-GB"/>
              </w:rPr>
            </w:pPr>
          </w:p>
        </w:tc>
      </w:tr>
      <w:tr w:rsidR="00257B3F" w:rsidRPr="000B0838" w14:paraId="399A3E9B" w14:textId="77777777" w:rsidTr="005A75C0">
        <w:trPr>
          <w:trHeight w:val="375"/>
        </w:trPr>
        <w:tc>
          <w:tcPr>
            <w:tcW w:w="17246" w:type="dxa"/>
            <w:tcBorders>
              <w:top w:val="nil"/>
              <w:left w:val="nil"/>
              <w:bottom w:val="nil"/>
              <w:right w:val="nil"/>
            </w:tcBorders>
            <w:shd w:val="clear" w:color="auto" w:fill="auto"/>
            <w:vAlign w:val="bottom"/>
          </w:tcPr>
          <w:p w14:paraId="10B6384B" w14:textId="77777777" w:rsidR="00C81D88" w:rsidRPr="000B0838" w:rsidRDefault="00694FE3" w:rsidP="00891FE7">
            <w:pPr>
              <w:spacing w:line="480" w:lineRule="auto"/>
              <w:rPr>
                <w:rFonts w:ascii="Arial" w:hAnsi="Arial" w:cs="Arial"/>
                <w:sz w:val="24"/>
                <w:szCs w:val="24"/>
              </w:rPr>
            </w:pPr>
            <w:r w:rsidRPr="00F07B35">
              <w:rPr>
                <w:rFonts w:ascii="Arial" w:hAnsi="Arial" w:cs="Arial"/>
                <w:noProof/>
                <w:sz w:val="24"/>
                <w:szCs w:val="24"/>
                <w:lang w:val="en-GB" w:eastAsia="en-GB"/>
              </w:rPr>
              <w:drawing>
                <wp:inline distT="0" distB="0" distL="0" distR="0" wp14:anchorId="51B033CF" wp14:editId="6FC06F40">
                  <wp:extent cx="4290457" cy="3295650"/>
                  <wp:effectExtent l="19050" t="0" r="0" b="0"/>
                  <wp:docPr id="12" name="Picture 1" descr="F:\users\Community &amp; Enterprise\Community Development team\Age Friendly County Programme\PAURIC Documents\Pictures\Age Friendly Alliance\Kildare A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Community &amp; Enterprise\Community Development team\Age Friendly County Programme\PAURIC Documents\Pictures\Age Friendly Alliance\Kildare AFC Logo.jpg"/>
                          <pic:cNvPicPr>
                            <a:picLocks noChangeAspect="1" noChangeArrowheads="1"/>
                          </pic:cNvPicPr>
                        </pic:nvPicPr>
                        <pic:blipFill>
                          <a:blip r:embed="rId21" cstate="print"/>
                          <a:srcRect/>
                          <a:stretch>
                            <a:fillRect/>
                          </a:stretch>
                        </pic:blipFill>
                        <pic:spPr bwMode="auto">
                          <a:xfrm>
                            <a:off x="0" y="0"/>
                            <a:ext cx="4296337" cy="3300167"/>
                          </a:xfrm>
                          <a:prstGeom prst="rect">
                            <a:avLst/>
                          </a:prstGeom>
                          <a:noFill/>
                          <a:ln w="9525">
                            <a:noFill/>
                            <a:miter lim="800000"/>
                            <a:headEnd/>
                            <a:tailEnd/>
                          </a:ln>
                        </pic:spPr>
                      </pic:pic>
                    </a:graphicData>
                  </a:graphic>
                </wp:inline>
              </w:drawing>
            </w:r>
          </w:p>
        </w:tc>
      </w:tr>
      <w:tr w:rsidR="00257B3F" w:rsidRPr="000B0838" w14:paraId="2F8D63E4" w14:textId="77777777" w:rsidTr="005A75C0">
        <w:trPr>
          <w:trHeight w:val="630"/>
        </w:trPr>
        <w:tc>
          <w:tcPr>
            <w:tcW w:w="17246" w:type="dxa"/>
            <w:tcBorders>
              <w:top w:val="nil"/>
              <w:left w:val="nil"/>
              <w:bottom w:val="nil"/>
              <w:right w:val="nil"/>
            </w:tcBorders>
            <w:shd w:val="clear" w:color="auto" w:fill="auto"/>
            <w:vAlign w:val="bottom"/>
          </w:tcPr>
          <w:p w14:paraId="6D60A456" w14:textId="77777777" w:rsidR="00C81D88" w:rsidRPr="000B0838" w:rsidRDefault="00C81D88" w:rsidP="00891FE7">
            <w:pPr>
              <w:spacing w:line="480" w:lineRule="auto"/>
              <w:ind w:left="46"/>
              <w:rPr>
                <w:rFonts w:ascii="Arial" w:hAnsi="Arial" w:cs="Arial"/>
                <w:sz w:val="24"/>
                <w:szCs w:val="24"/>
              </w:rPr>
            </w:pPr>
          </w:p>
        </w:tc>
      </w:tr>
      <w:tr w:rsidR="00257B3F" w:rsidRPr="00B7149C" w14:paraId="076049AA" w14:textId="77777777" w:rsidTr="005A75C0">
        <w:trPr>
          <w:trHeight w:val="600"/>
        </w:trPr>
        <w:tc>
          <w:tcPr>
            <w:tcW w:w="17246" w:type="dxa"/>
            <w:tcBorders>
              <w:top w:val="nil"/>
              <w:left w:val="nil"/>
              <w:bottom w:val="nil"/>
              <w:right w:val="nil"/>
            </w:tcBorders>
            <w:shd w:val="clear" w:color="auto" w:fill="auto"/>
            <w:vAlign w:val="bottom"/>
          </w:tcPr>
          <w:p w14:paraId="5E3DE3FD" w14:textId="77777777" w:rsidR="00C81D88" w:rsidRPr="00B7149C" w:rsidRDefault="00C81D88" w:rsidP="00891FE7">
            <w:pPr>
              <w:spacing w:line="480" w:lineRule="auto"/>
              <w:rPr>
                <w:rFonts w:ascii="Arial" w:eastAsia="Times New Roman" w:hAnsi="Arial" w:cs="Arial"/>
                <w:color w:val="000000"/>
                <w:sz w:val="24"/>
                <w:szCs w:val="24"/>
                <w:lang w:eastAsia="en-GB"/>
              </w:rPr>
            </w:pPr>
          </w:p>
        </w:tc>
      </w:tr>
      <w:tr w:rsidR="00257B3F" w:rsidRPr="00B7149C" w14:paraId="79BEBDDD" w14:textId="77777777" w:rsidTr="005A75C0">
        <w:trPr>
          <w:trHeight w:val="600"/>
        </w:trPr>
        <w:tc>
          <w:tcPr>
            <w:tcW w:w="17246" w:type="dxa"/>
            <w:tcBorders>
              <w:top w:val="nil"/>
              <w:left w:val="nil"/>
              <w:bottom w:val="nil"/>
              <w:right w:val="nil"/>
            </w:tcBorders>
            <w:shd w:val="clear" w:color="auto" w:fill="auto"/>
            <w:vAlign w:val="bottom"/>
          </w:tcPr>
          <w:p w14:paraId="13F6AFB0" w14:textId="77777777" w:rsidR="00C81D88" w:rsidRPr="00B7149C" w:rsidRDefault="00C81D88" w:rsidP="00891FE7">
            <w:pPr>
              <w:spacing w:after="0" w:line="480" w:lineRule="auto"/>
              <w:rPr>
                <w:rFonts w:ascii="Arial" w:eastAsia="Times New Roman" w:hAnsi="Arial" w:cs="Arial"/>
                <w:color w:val="000000"/>
                <w:sz w:val="24"/>
                <w:szCs w:val="24"/>
                <w:lang w:eastAsia="en-GB"/>
              </w:rPr>
            </w:pPr>
          </w:p>
        </w:tc>
      </w:tr>
    </w:tbl>
    <w:p w14:paraId="2586B9B4" w14:textId="77777777" w:rsidR="00C81D88" w:rsidRPr="00B7149C" w:rsidRDefault="00C81D88" w:rsidP="0080244F">
      <w:pPr>
        <w:spacing w:line="480" w:lineRule="auto"/>
        <w:jc w:val="center"/>
        <w:rPr>
          <w:rFonts w:ascii="Arial" w:hAnsi="Arial" w:cs="Arial"/>
          <w:sz w:val="24"/>
          <w:szCs w:val="24"/>
        </w:rPr>
      </w:pPr>
    </w:p>
    <w:tbl>
      <w:tblPr>
        <w:tblW w:w="9146" w:type="dxa"/>
        <w:tblInd w:w="96" w:type="dxa"/>
        <w:tblLook w:val="04A0" w:firstRow="1" w:lastRow="0" w:firstColumn="1" w:lastColumn="0" w:noHBand="0" w:noVBand="1"/>
      </w:tblPr>
      <w:tblGrid>
        <w:gridCol w:w="4278"/>
        <w:gridCol w:w="591"/>
        <w:gridCol w:w="590"/>
        <w:gridCol w:w="590"/>
        <w:gridCol w:w="590"/>
        <w:gridCol w:w="590"/>
        <w:gridCol w:w="589"/>
        <w:gridCol w:w="1030"/>
        <w:gridCol w:w="298"/>
      </w:tblGrid>
      <w:tr w:rsidR="00257B3F" w:rsidRPr="00B7149C" w14:paraId="05DF342A" w14:textId="77777777" w:rsidTr="00E04B36">
        <w:trPr>
          <w:trHeight w:val="360"/>
        </w:trPr>
        <w:tc>
          <w:tcPr>
            <w:tcW w:w="7229" w:type="dxa"/>
            <w:gridSpan w:val="6"/>
            <w:tcBorders>
              <w:top w:val="nil"/>
              <w:left w:val="nil"/>
              <w:bottom w:val="nil"/>
              <w:right w:val="nil"/>
            </w:tcBorders>
            <w:shd w:val="clear" w:color="auto" w:fill="auto"/>
            <w:noWrap/>
            <w:vAlign w:val="bottom"/>
            <w:hideMark/>
          </w:tcPr>
          <w:p w14:paraId="3C8EEFF4" w14:textId="77777777" w:rsidR="00257B3F" w:rsidRDefault="00257B3F" w:rsidP="00891FE7">
            <w:pPr>
              <w:spacing w:after="0" w:line="480" w:lineRule="auto"/>
              <w:rPr>
                <w:rFonts w:ascii="Arial" w:hAnsi="Arial" w:cs="Arial"/>
                <w:sz w:val="24"/>
                <w:szCs w:val="24"/>
              </w:rPr>
            </w:pPr>
          </w:p>
          <w:p w14:paraId="52983B02" w14:textId="77777777" w:rsidR="00B4254B" w:rsidRDefault="00B4254B" w:rsidP="00891FE7">
            <w:pPr>
              <w:spacing w:after="0" w:line="480" w:lineRule="auto"/>
              <w:rPr>
                <w:rFonts w:ascii="Arial" w:hAnsi="Arial" w:cs="Arial"/>
                <w:b/>
                <w:bCs/>
                <w:sz w:val="24"/>
                <w:szCs w:val="24"/>
              </w:rPr>
            </w:pPr>
          </w:p>
          <w:p w14:paraId="351C8DA0" w14:textId="77777777" w:rsidR="00B4254B" w:rsidRDefault="00B4254B" w:rsidP="00891FE7">
            <w:pPr>
              <w:spacing w:after="0" w:line="480" w:lineRule="auto"/>
              <w:rPr>
                <w:rFonts w:ascii="Arial" w:hAnsi="Arial" w:cs="Arial"/>
                <w:b/>
                <w:bCs/>
                <w:sz w:val="24"/>
                <w:szCs w:val="24"/>
              </w:rPr>
            </w:pPr>
          </w:p>
          <w:p w14:paraId="2371FB0F" w14:textId="77777777" w:rsidR="00B4254B" w:rsidRPr="00B7149C" w:rsidRDefault="00B4254B" w:rsidP="00891FE7">
            <w:pPr>
              <w:spacing w:after="0" w:line="480" w:lineRule="auto"/>
              <w:rPr>
                <w:rFonts w:ascii="Arial" w:eastAsia="Times New Roman" w:hAnsi="Arial" w:cs="Arial"/>
                <w:b/>
                <w:bCs/>
                <w:color w:val="000000"/>
                <w:sz w:val="24"/>
                <w:szCs w:val="24"/>
                <w:lang w:eastAsia="en-GB"/>
              </w:rPr>
            </w:pPr>
          </w:p>
        </w:tc>
        <w:tc>
          <w:tcPr>
            <w:tcW w:w="589" w:type="dxa"/>
            <w:tcBorders>
              <w:top w:val="nil"/>
              <w:left w:val="nil"/>
              <w:bottom w:val="nil"/>
              <w:right w:val="nil"/>
            </w:tcBorders>
            <w:shd w:val="clear" w:color="auto" w:fill="auto"/>
            <w:noWrap/>
            <w:vAlign w:val="bottom"/>
            <w:hideMark/>
          </w:tcPr>
          <w:p w14:paraId="66B9304F" w14:textId="77777777" w:rsidR="00257B3F" w:rsidRPr="00B7149C" w:rsidRDefault="00257B3F" w:rsidP="00891FE7">
            <w:pPr>
              <w:spacing w:after="0" w:line="480" w:lineRule="auto"/>
              <w:rPr>
                <w:rFonts w:ascii="Arial" w:eastAsia="Times New Roman" w:hAnsi="Arial" w:cs="Arial"/>
                <w:color w:val="000000"/>
                <w:sz w:val="24"/>
                <w:szCs w:val="24"/>
                <w:lang w:eastAsia="en-GB"/>
              </w:rPr>
            </w:pPr>
          </w:p>
        </w:tc>
        <w:tc>
          <w:tcPr>
            <w:tcW w:w="1030" w:type="dxa"/>
            <w:tcBorders>
              <w:top w:val="nil"/>
              <w:left w:val="nil"/>
              <w:bottom w:val="nil"/>
              <w:right w:val="nil"/>
            </w:tcBorders>
            <w:shd w:val="clear" w:color="auto" w:fill="auto"/>
            <w:noWrap/>
            <w:vAlign w:val="bottom"/>
            <w:hideMark/>
          </w:tcPr>
          <w:p w14:paraId="697F39F0" w14:textId="77777777" w:rsidR="00257B3F" w:rsidRPr="00B7149C" w:rsidRDefault="00257B3F" w:rsidP="00891FE7">
            <w:pPr>
              <w:spacing w:after="0" w:line="480" w:lineRule="auto"/>
              <w:rPr>
                <w:rFonts w:ascii="Arial" w:eastAsia="Times New Roman" w:hAnsi="Arial" w:cs="Arial"/>
                <w:color w:val="000000"/>
                <w:sz w:val="24"/>
                <w:szCs w:val="24"/>
                <w:lang w:eastAsia="en-GB"/>
              </w:rPr>
            </w:pPr>
          </w:p>
        </w:tc>
        <w:tc>
          <w:tcPr>
            <w:tcW w:w="298" w:type="dxa"/>
            <w:tcBorders>
              <w:top w:val="nil"/>
              <w:left w:val="nil"/>
              <w:bottom w:val="nil"/>
              <w:right w:val="nil"/>
            </w:tcBorders>
            <w:shd w:val="clear" w:color="auto" w:fill="auto"/>
            <w:noWrap/>
            <w:vAlign w:val="bottom"/>
            <w:hideMark/>
          </w:tcPr>
          <w:p w14:paraId="50DE93F6" w14:textId="77777777" w:rsidR="00257B3F" w:rsidRPr="00B7149C" w:rsidRDefault="00257B3F" w:rsidP="00891FE7">
            <w:pPr>
              <w:spacing w:after="0" w:line="480" w:lineRule="auto"/>
              <w:rPr>
                <w:rFonts w:ascii="Arial" w:eastAsia="Times New Roman" w:hAnsi="Arial" w:cs="Arial"/>
                <w:color w:val="000000"/>
                <w:sz w:val="24"/>
                <w:szCs w:val="24"/>
                <w:lang w:eastAsia="en-GB"/>
              </w:rPr>
            </w:pPr>
          </w:p>
        </w:tc>
      </w:tr>
      <w:tr w:rsidR="00257B3F" w:rsidRPr="00B7149C" w14:paraId="6AA028B4" w14:textId="77777777" w:rsidTr="00E04B36">
        <w:trPr>
          <w:trHeight w:val="288"/>
        </w:trPr>
        <w:tc>
          <w:tcPr>
            <w:tcW w:w="4278" w:type="dxa"/>
            <w:tcBorders>
              <w:top w:val="nil"/>
              <w:left w:val="nil"/>
              <w:bottom w:val="nil"/>
              <w:right w:val="nil"/>
            </w:tcBorders>
            <w:shd w:val="clear" w:color="auto" w:fill="auto"/>
            <w:noWrap/>
            <w:vAlign w:val="bottom"/>
            <w:hideMark/>
          </w:tcPr>
          <w:p w14:paraId="5EE0E308" w14:textId="77777777" w:rsidR="00257B3F" w:rsidRPr="00B7149C" w:rsidRDefault="00257B3F" w:rsidP="00891FE7">
            <w:pPr>
              <w:spacing w:after="0" w:line="480" w:lineRule="auto"/>
              <w:rPr>
                <w:rFonts w:ascii="Arial" w:eastAsia="Times New Roman" w:hAnsi="Arial" w:cs="Arial"/>
                <w:b/>
                <w:color w:val="000000"/>
                <w:sz w:val="24"/>
                <w:szCs w:val="24"/>
                <w:lang w:eastAsia="en-GB"/>
              </w:rPr>
            </w:pPr>
          </w:p>
        </w:tc>
        <w:tc>
          <w:tcPr>
            <w:tcW w:w="591" w:type="dxa"/>
            <w:tcBorders>
              <w:top w:val="nil"/>
              <w:left w:val="nil"/>
              <w:bottom w:val="nil"/>
              <w:right w:val="nil"/>
            </w:tcBorders>
            <w:shd w:val="clear" w:color="auto" w:fill="auto"/>
            <w:noWrap/>
            <w:vAlign w:val="bottom"/>
            <w:hideMark/>
          </w:tcPr>
          <w:p w14:paraId="74729773" w14:textId="77777777" w:rsidR="00257B3F" w:rsidRPr="00B7149C" w:rsidRDefault="00257B3F" w:rsidP="00891FE7">
            <w:pPr>
              <w:spacing w:after="0" w:line="480" w:lineRule="auto"/>
              <w:rPr>
                <w:rFonts w:ascii="Arial" w:eastAsia="Times New Roman" w:hAnsi="Arial" w:cs="Arial"/>
                <w:b/>
                <w:color w:val="000000"/>
                <w:sz w:val="24"/>
                <w:szCs w:val="24"/>
                <w:lang w:eastAsia="en-GB"/>
              </w:rPr>
            </w:pPr>
          </w:p>
        </w:tc>
        <w:tc>
          <w:tcPr>
            <w:tcW w:w="590" w:type="dxa"/>
            <w:tcBorders>
              <w:top w:val="nil"/>
              <w:left w:val="nil"/>
              <w:bottom w:val="nil"/>
              <w:right w:val="nil"/>
            </w:tcBorders>
            <w:shd w:val="clear" w:color="auto" w:fill="auto"/>
            <w:noWrap/>
            <w:vAlign w:val="bottom"/>
            <w:hideMark/>
          </w:tcPr>
          <w:p w14:paraId="6B29060B" w14:textId="77777777" w:rsidR="00257B3F" w:rsidRPr="00B7149C" w:rsidRDefault="00257B3F" w:rsidP="00891FE7">
            <w:pPr>
              <w:spacing w:after="0" w:line="480" w:lineRule="auto"/>
              <w:rPr>
                <w:rFonts w:ascii="Arial" w:eastAsia="Times New Roman" w:hAnsi="Arial" w:cs="Arial"/>
                <w:b/>
                <w:color w:val="000000"/>
                <w:sz w:val="24"/>
                <w:szCs w:val="24"/>
                <w:lang w:eastAsia="en-GB"/>
              </w:rPr>
            </w:pPr>
          </w:p>
        </w:tc>
        <w:tc>
          <w:tcPr>
            <w:tcW w:w="590" w:type="dxa"/>
            <w:tcBorders>
              <w:top w:val="nil"/>
              <w:left w:val="nil"/>
              <w:bottom w:val="nil"/>
              <w:right w:val="nil"/>
            </w:tcBorders>
            <w:shd w:val="clear" w:color="auto" w:fill="auto"/>
            <w:noWrap/>
            <w:vAlign w:val="bottom"/>
            <w:hideMark/>
          </w:tcPr>
          <w:p w14:paraId="1FD9CA29" w14:textId="77777777" w:rsidR="00257B3F" w:rsidRPr="00B7149C" w:rsidRDefault="00257B3F" w:rsidP="00891FE7">
            <w:pPr>
              <w:spacing w:after="0" w:line="480" w:lineRule="auto"/>
              <w:rPr>
                <w:rFonts w:ascii="Arial" w:eastAsia="Times New Roman" w:hAnsi="Arial" w:cs="Arial"/>
                <w:b/>
                <w:color w:val="000000"/>
                <w:sz w:val="24"/>
                <w:szCs w:val="24"/>
                <w:lang w:eastAsia="en-GB"/>
              </w:rPr>
            </w:pPr>
          </w:p>
        </w:tc>
        <w:tc>
          <w:tcPr>
            <w:tcW w:w="590" w:type="dxa"/>
            <w:tcBorders>
              <w:top w:val="nil"/>
              <w:left w:val="nil"/>
              <w:bottom w:val="nil"/>
              <w:right w:val="nil"/>
            </w:tcBorders>
            <w:shd w:val="clear" w:color="auto" w:fill="auto"/>
            <w:noWrap/>
            <w:vAlign w:val="bottom"/>
            <w:hideMark/>
          </w:tcPr>
          <w:p w14:paraId="012D4B9C" w14:textId="77777777" w:rsidR="00257B3F" w:rsidRPr="00B7149C" w:rsidRDefault="00257B3F" w:rsidP="00891FE7">
            <w:pPr>
              <w:spacing w:after="0" w:line="480" w:lineRule="auto"/>
              <w:rPr>
                <w:rFonts w:ascii="Arial" w:eastAsia="Times New Roman" w:hAnsi="Arial" w:cs="Arial"/>
                <w:b/>
                <w:color w:val="000000"/>
                <w:sz w:val="24"/>
                <w:szCs w:val="24"/>
                <w:lang w:eastAsia="en-GB"/>
              </w:rPr>
            </w:pPr>
          </w:p>
        </w:tc>
        <w:tc>
          <w:tcPr>
            <w:tcW w:w="590" w:type="dxa"/>
            <w:tcBorders>
              <w:top w:val="nil"/>
              <w:left w:val="nil"/>
              <w:bottom w:val="nil"/>
              <w:right w:val="nil"/>
            </w:tcBorders>
            <w:shd w:val="clear" w:color="auto" w:fill="auto"/>
            <w:noWrap/>
            <w:vAlign w:val="bottom"/>
            <w:hideMark/>
          </w:tcPr>
          <w:p w14:paraId="41BA4270" w14:textId="77777777" w:rsidR="00257B3F" w:rsidRPr="00B7149C" w:rsidRDefault="00257B3F" w:rsidP="00891FE7">
            <w:pPr>
              <w:spacing w:after="0" w:line="480" w:lineRule="auto"/>
              <w:rPr>
                <w:rFonts w:ascii="Arial" w:eastAsia="Times New Roman" w:hAnsi="Arial" w:cs="Arial"/>
                <w:b/>
                <w:color w:val="000000"/>
                <w:sz w:val="24"/>
                <w:szCs w:val="24"/>
                <w:lang w:eastAsia="en-GB"/>
              </w:rPr>
            </w:pPr>
          </w:p>
        </w:tc>
        <w:tc>
          <w:tcPr>
            <w:tcW w:w="589" w:type="dxa"/>
            <w:tcBorders>
              <w:top w:val="nil"/>
              <w:left w:val="nil"/>
              <w:bottom w:val="nil"/>
              <w:right w:val="nil"/>
            </w:tcBorders>
            <w:shd w:val="clear" w:color="auto" w:fill="auto"/>
            <w:noWrap/>
            <w:vAlign w:val="bottom"/>
            <w:hideMark/>
          </w:tcPr>
          <w:p w14:paraId="2193A752" w14:textId="77777777" w:rsidR="00257B3F" w:rsidRPr="00B7149C" w:rsidRDefault="00257B3F" w:rsidP="00891FE7">
            <w:pPr>
              <w:spacing w:after="0" w:line="480" w:lineRule="auto"/>
              <w:rPr>
                <w:rFonts w:ascii="Arial" w:eastAsia="Times New Roman" w:hAnsi="Arial" w:cs="Arial"/>
                <w:color w:val="000000"/>
                <w:sz w:val="24"/>
                <w:szCs w:val="24"/>
                <w:lang w:eastAsia="en-GB"/>
              </w:rPr>
            </w:pPr>
          </w:p>
        </w:tc>
        <w:tc>
          <w:tcPr>
            <w:tcW w:w="1030" w:type="dxa"/>
            <w:tcBorders>
              <w:top w:val="nil"/>
              <w:left w:val="nil"/>
              <w:bottom w:val="nil"/>
              <w:right w:val="nil"/>
            </w:tcBorders>
            <w:shd w:val="clear" w:color="auto" w:fill="auto"/>
            <w:noWrap/>
            <w:vAlign w:val="bottom"/>
            <w:hideMark/>
          </w:tcPr>
          <w:p w14:paraId="3886B18F" w14:textId="77777777" w:rsidR="00257B3F" w:rsidRPr="00B7149C" w:rsidRDefault="00257B3F" w:rsidP="00891FE7">
            <w:pPr>
              <w:spacing w:after="0" w:line="480" w:lineRule="auto"/>
              <w:rPr>
                <w:rFonts w:ascii="Arial" w:eastAsia="Times New Roman" w:hAnsi="Arial" w:cs="Arial"/>
                <w:color w:val="000000"/>
                <w:sz w:val="24"/>
                <w:szCs w:val="24"/>
                <w:lang w:eastAsia="en-GB"/>
              </w:rPr>
            </w:pPr>
          </w:p>
        </w:tc>
        <w:tc>
          <w:tcPr>
            <w:tcW w:w="298" w:type="dxa"/>
            <w:tcBorders>
              <w:top w:val="nil"/>
              <w:left w:val="nil"/>
              <w:bottom w:val="nil"/>
              <w:right w:val="nil"/>
            </w:tcBorders>
            <w:shd w:val="clear" w:color="auto" w:fill="auto"/>
            <w:noWrap/>
            <w:vAlign w:val="bottom"/>
            <w:hideMark/>
          </w:tcPr>
          <w:p w14:paraId="22567A57" w14:textId="77777777" w:rsidR="00257B3F" w:rsidRPr="00B7149C" w:rsidRDefault="00257B3F" w:rsidP="00891FE7">
            <w:pPr>
              <w:spacing w:after="0" w:line="480" w:lineRule="auto"/>
              <w:rPr>
                <w:rFonts w:ascii="Arial" w:eastAsia="Times New Roman" w:hAnsi="Arial" w:cs="Arial"/>
                <w:color w:val="000000"/>
                <w:sz w:val="24"/>
                <w:szCs w:val="24"/>
                <w:lang w:eastAsia="en-GB"/>
              </w:rPr>
            </w:pPr>
          </w:p>
        </w:tc>
      </w:tr>
    </w:tbl>
    <w:p w14:paraId="1D467E13" w14:textId="77777777" w:rsidR="00F07B35" w:rsidRPr="004954DE" w:rsidRDefault="00F07B35" w:rsidP="00F07B35">
      <w:pPr>
        <w:spacing w:line="480" w:lineRule="auto"/>
        <w:jc w:val="center"/>
        <w:rPr>
          <w:rFonts w:ascii="Arial" w:hAnsi="Arial" w:cs="Arial"/>
          <w:sz w:val="24"/>
          <w:szCs w:val="24"/>
        </w:rPr>
      </w:pPr>
    </w:p>
    <w:sectPr w:rsidR="00F07B35" w:rsidRPr="004954DE" w:rsidSect="00F6606E">
      <w:footerReference w:type="default" r:id="rId22"/>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43A08" w14:textId="77777777" w:rsidR="007B7BCB" w:rsidRDefault="007B7BCB" w:rsidP="007012AA">
      <w:pPr>
        <w:spacing w:after="0" w:line="240" w:lineRule="auto"/>
      </w:pPr>
      <w:r>
        <w:separator/>
      </w:r>
    </w:p>
  </w:endnote>
  <w:endnote w:type="continuationSeparator" w:id="0">
    <w:p w14:paraId="4A6A6491" w14:textId="77777777" w:rsidR="007B7BCB" w:rsidRDefault="007B7BCB" w:rsidP="00701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9000"/>
      <w:docPartObj>
        <w:docPartGallery w:val="Page Numbers (Bottom of Page)"/>
        <w:docPartUnique/>
      </w:docPartObj>
    </w:sdtPr>
    <w:sdtEndPr/>
    <w:sdtContent>
      <w:p w14:paraId="2BDFDA54" w14:textId="77777777" w:rsidR="009038BF" w:rsidRDefault="009038BF">
        <w:pPr>
          <w:pStyle w:val="Footer"/>
          <w:jc w:val="center"/>
        </w:pPr>
        <w:r>
          <w:rPr>
            <w:noProof/>
          </w:rPr>
          <w:fldChar w:fldCharType="begin"/>
        </w:r>
        <w:r>
          <w:rPr>
            <w:noProof/>
          </w:rPr>
          <w:instrText xml:space="preserve"> PAGE   \* MERGEFORMAT </w:instrText>
        </w:r>
        <w:r>
          <w:rPr>
            <w:noProof/>
          </w:rPr>
          <w:fldChar w:fldCharType="separate"/>
        </w:r>
        <w:r>
          <w:rPr>
            <w:noProof/>
          </w:rPr>
          <w:t>29</w:t>
        </w:r>
        <w:r>
          <w:rPr>
            <w:noProof/>
          </w:rPr>
          <w:fldChar w:fldCharType="end"/>
        </w:r>
      </w:p>
    </w:sdtContent>
  </w:sdt>
  <w:p w14:paraId="45C78F79" w14:textId="77777777" w:rsidR="009038BF" w:rsidRDefault="009038BF" w:rsidP="007012AA">
    <w:pPr>
      <w:pStyle w:val="Footer"/>
      <w:jc w:val="right"/>
    </w:pPr>
    <w:r w:rsidRPr="001819B8">
      <w:rPr>
        <w:noProof/>
        <w:lang w:val="en-GB" w:eastAsia="en-GB"/>
      </w:rPr>
      <w:drawing>
        <wp:inline distT="0" distB="0" distL="0" distR="0" wp14:anchorId="7FCC8C47" wp14:editId="652E7700">
          <wp:extent cx="545607" cy="419100"/>
          <wp:effectExtent l="19050" t="0" r="6843" b="0"/>
          <wp:docPr id="11" name="Picture 1" descr="F:\users\Community &amp; Enterprise\Community Development team\Age Friendly County Programme\PAURIC Documents\Pictures\Age Friendly Alliance\Kildare A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Community &amp; Enterprise\Community Development team\Age Friendly County Programme\PAURIC Documents\Pictures\Age Friendly Alliance\Kildare AFC Logo.jpg"/>
                  <pic:cNvPicPr>
                    <a:picLocks noChangeAspect="1" noChangeArrowheads="1"/>
                  </pic:cNvPicPr>
                </pic:nvPicPr>
                <pic:blipFill>
                  <a:blip r:embed="rId1"/>
                  <a:srcRect/>
                  <a:stretch>
                    <a:fillRect/>
                  </a:stretch>
                </pic:blipFill>
                <pic:spPr bwMode="auto">
                  <a:xfrm>
                    <a:off x="0" y="0"/>
                    <a:ext cx="545607" cy="4191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8EF66" w14:textId="77777777" w:rsidR="007B7BCB" w:rsidRDefault="007B7BCB" w:rsidP="007012AA">
      <w:pPr>
        <w:spacing w:after="0" w:line="240" w:lineRule="auto"/>
      </w:pPr>
      <w:r>
        <w:separator/>
      </w:r>
    </w:p>
  </w:footnote>
  <w:footnote w:type="continuationSeparator" w:id="0">
    <w:p w14:paraId="7C92729A" w14:textId="77777777" w:rsidR="007B7BCB" w:rsidRDefault="007B7BCB" w:rsidP="007012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9B0"/>
    <w:multiLevelType w:val="hybridMultilevel"/>
    <w:tmpl w:val="8C1CB7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186342E4"/>
    <w:multiLevelType w:val="hybridMultilevel"/>
    <w:tmpl w:val="AFBC752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1B967856"/>
    <w:multiLevelType w:val="hybridMultilevel"/>
    <w:tmpl w:val="B6D6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56D21"/>
    <w:multiLevelType w:val="hybridMultilevel"/>
    <w:tmpl w:val="A674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616"/>
    <w:multiLevelType w:val="hybridMultilevel"/>
    <w:tmpl w:val="059A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E169AB"/>
    <w:multiLevelType w:val="hybridMultilevel"/>
    <w:tmpl w:val="14BC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C5853"/>
    <w:multiLevelType w:val="hybridMultilevel"/>
    <w:tmpl w:val="791C907A"/>
    <w:lvl w:ilvl="0" w:tplc="1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2E96026"/>
    <w:multiLevelType w:val="hybridMultilevel"/>
    <w:tmpl w:val="E552417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41A7703"/>
    <w:multiLevelType w:val="hybridMultilevel"/>
    <w:tmpl w:val="482A077C"/>
    <w:lvl w:ilvl="0" w:tplc="1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F0368"/>
    <w:multiLevelType w:val="hybridMultilevel"/>
    <w:tmpl w:val="9EEC4D2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C914DC0"/>
    <w:multiLevelType w:val="hybridMultilevel"/>
    <w:tmpl w:val="15D28B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4D67841"/>
    <w:multiLevelType w:val="hybridMultilevel"/>
    <w:tmpl w:val="4D34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E723F"/>
    <w:multiLevelType w:val="hybridMultilevel"/>
    <w:tmpl w:val="8D66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2F7AEC"/>
    <w:multiLevelType w:val="hybridMultilevel"/>
    <w:tmpl w:val="7FAC727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FC63260"/>
    <w:multiLevelType w:val="hybridMultilevel"/>
    <w:tmpl w:val="A1B638A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20376EF"/>
    <w:multiLevelType w:val="hybridMultilevel"/>
    <w:tmpl w:val="F6FA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93023"/>
    <w:multiLevelType w:val="hybridMultilevel"/>
    <w:tmpl w:val="E85C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E5939"/>
    <w:multiLevelType w:val="hybridMultilevel"/>
    <w:tmpl w:val="35C8B412"/>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6392912"/>
    <w:multiLevelType w:val="hybridMultilevel"/>
    <w:tmpl w:val="B05C4C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9"/>
  </w:num>
  <w:num w:numId="4">
    <w:abstractNumId w:val="17"/>
  </w:num>
  <w:num w:numId="5">
    <w:abstractNumId w:val="0"/>
  </w:num>
  <w:num w:numId="6">
    <w:abstractNumId w:val="6"/>
  </w:num>
  <w:num w:numId="7">
    <w:abstractNumId w:val="8"/>
  </w:num>
  <w:num w:numId="8">
    <w:abstractNumId w:val="18"/>
  </w:num>
  <w:num w:numId="9">
    <w:abstractNumId w:val="1"/>
  </w:num>
  <w:num w:numId="10">
    <w:abstractNumId w:val="10"/>
  </w:num>
  <w:num w:numId="11">
    <w:abstractNumId w:val="12"/>
  </w:num>
  <w:num w:numId="12">
    <w:abstractNumId w:val="16"/>
  </w:num>
  <w:num w:numId="13">
    <w:abstractNumId w:val="11"/>
  </w:num>
  <w:num w:numId="14">
    <w:abstractNumId w:val="3"/>
  </w:num>
  <w:num w:numId="15">
    <w:abstractNumId w:val="2"/>
  </w:num>
  <w:num w:numId="16">
    <w:abstractNumId w:val="5"/>
  </w:num>
  <w:num w:numId="17">
    <w:abstractNumId w:val="4"/>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B3F"/>
    <w:rsid w:val="00026D4E"/>
    <w:rsid w:val="00033767"/>
    <w:rsid w:val="000447C0"/>
    <w:rsid w:val="00054B69"/>
    <w:rsid w:val="000627B4"/>
    <w:rsid w:val="000734C6"/>
    <w:rsid w:val="00073609"/>
    <w:rsid w:val="00094091"/>
    <w:rsid w:val="00095255"/>
    <w:rsid w:val="0009584A"/>
    <w:rsid w:val="00096553"/>
    <w:rsid w:val="000A278F"/>
    <w:rsid w:val="000A5496"/>
    <w:rsid w:val="000A67B3"/>
    <w:rsid w:val="000B0838"/>
    <w:rsid w:val="000B0DCE"/>
    <w:rsid w:val="000C5369"/>
    <w:rsid w:val="000E2304"/>
    <w:rsid w:val="000E2478"/>
    <w:rsid w:val="000E59C3"/>
    <w:rsid w:val="000F2DF5"/>
    <w:rsid w:val="00101F2A"/>
    <w:rsid w:val="00111C79"/>
    <w:rsid w:val="00124BCA"/>
    <w:rsid w:val="00126FB2"/>
    <w:rsid w:val="00127281"/>
    <w:rsid w:val="00127A1E"/>
    <w:rsid w:val="00127C9C"/>
    <w:rsid w:val="001403FA"/>
    <w:rsid w:val="00172833"/>
    <w:rsid w:val="0018158E"/>
    <w:rsid w:val="001819B8"/>
    <w:rsid w:val="00183BE2"/>
    <w:rsid w:val="001A5956"/>
    <w:rsid w:val="001A7381"/>
    <w:rsid w:val="001A7E72"/>
    <w:rsid w:val="001B458D"/>
    <w:rsid w:val="001C4826"/>
    <w:rsid w:val="001C67F1"/>
    <w:rsid w:val="001D3CD5"/>
    <w:rsid w:val="001E0D84"/>
    <w:rsid w:val="001E559C"/>
    <w:rsid w:val="001F0966"/>
    <w:rsid w:val="001F1E2C"/>
    <w:rsid w:val="00204239"/>
    <w:rsid w:val="002114EE"/>
    <w:rsid w:val="002168C4"/>
    <w:rsid w:val="00220648"/>
    <w:rsid w:val="0022354C"/>
    <w:rsid w:val="00223E3B"/>
    <w:rsid w:val="00233F70"/>
    <w:rsid w:val="0024512C"/>
    <w:rsid w:val="0025012D"/>
    <w:rsid w:val="00256FC4"/>
    <w:rsid w:val="00257B3F"/>
    <w:rsid w:val="0027171E"/>
    <w:rsid w:val="002C42D1"/>
    <w:rsid w:val="002C6EF7"/>
    <w:rsid w:val="002C76D1"/>
    <w:rsid w:val="002D1E8B"/>
    <w:rsid w:val="002D41A0"/>
    <w:rsid w:val="002F73A9"/>
    <w:rsid w:val="003007B1"/>
    <w:rsid w:val="0034150A"/>
    <w:rsid w:val="0034541C"/>
    <w:rsid w:val="0036031E"/>
    <w:rsid w:val="003641F1"/>
    <w:rsid w:val="00373B9A"/>
    <w:rsid w:val="00383A72"/>
    <w:rsid w:val="003871B4"/>
    <w:rsid w:val="0039417D"/>
    <w:rsid w:val="003A5DB4"/>
    <w:rsid w:val="003D54B4"/>
    <w:rsid w:val="003E0A70"/>
    <w:rsid w:val="003E4955"/>
    <w:rsid w:val="003F6B23"/>
    <w:rsid w:val="004023DB"/>
    <w:rsid w:val="00425B2A"/>
    <w:rsid w:val="00440736"/>
    <w:rsid w:val="00452FC8"/>
    <w:rsid w:val="00453167"/>
    <w:rsid w:val="004550FE"/>
    <w:rsid w:val="00462A8C"/>
    <w:rsid w:val="004866A1"/>
    <w:rsid w:val="004875DF"/>
    <w:rsid w:val="004954DE"/>
    <w:rsid w:val="004B1D1D"/>
    <w:rsid w:val="004C0EB4"/>
    <w:rsid w:val="004C38BE"/>
    <w:rsid w:val="004E0378"/>
    <w:rsid w:val="004F4586"/>
    <w:rsid w:val="00506771"/>
    <w:rsid w:val="005076FF"/>
    <w:rsid w:val="00512A13"/>
    <w:rsid w:val="00512CD9"/>
    <w:rsid w:val="005165FE"/>
    <w:rsid w:val="005255CB"/>
    <w:rsid w:val="005321BF"/>
    <w:rsid w:val="00551A1F"/>
    <w:rsid w:val="0056422F"/>
    <w:rsid w:val="00566541"/>
    <w:rsid w:val="00574EE7"/>
    <w:rsid w:val="005756CE"/>
    <w:rsid w:val="00581FA4"/>
    <w:rsid w:val="005A1943"/>
    <w:rsid w:val="005A3EC4"/>
    <w:rsid w:val="005A65CE"/>
    <w:rsid w:val="005A75C0"/>
    <w:rsid w:val="005B377D"/>
    <w:rsid w:val="005C3487"/>
    <w:rsid w:val="005D7BF3"/>
    <w:rsid w:val="005E709F"/>
    <w:rsid w:val="005F799C"/>
    <w:rsid w:val="00656096"/>
    <w:rsid w:val="006649CA"/>
    <w:rsid w:val="006673BD"/>
    <w:rsid w:val="006807B2"/>
    <w:rsid w:val="00691A78"/>
    <w:rsid w:val="00694FD4"/>
    <w:rsid w:val="00694FE3"/>
    <w:rsid w:val="006B4F26"/>
    <w:rsid w:val="006B7E8D"/>
    <w:rsid w:val="006C08EE"/>
    <w:rsid w:val="006C6CD5"/>
    <w:rsid w:val="006E37D0"/>
    <w:rsid w:val="006F426C"/>
    <w:rsid w:val="007012AA"/>
    <w:rsid w:val="007227CF"/>
    <w:rsid w:val="00724412"/>
    <w:rsid w:val="00726E71"/>
    <w:rsid w:val="007460F2"/>
    <w:rsid w:val="007573C0"/>
    <w:rsid w:val="00790A89"/>
    <w:rsid w:val="007931E9"/>
    <w:rsid w:val="00793721"/>
    <w:rsid w:val="007A0A2D"/>
    <w:rsid w:val="007A365B"/>
    <w:rsid w:val="007B07DD"/>
    <w:rsid w:val="007B5559"/>
    <w:rsid w:val="007B57A7"/>
    <w:rsid w:val="007B7BCB"/>
    <w:rsid w:val="007C6EA2"/>
    <w:rsid w:val="007D0608"/>
    <w:rsid w:val="007D2BEA"/>
    <w:rsid w:val="007E2BDD"/>
    <w:rsid w:val="007F61D5"/>
    <w:rsid w:val="00801BC7"/>
    <w:rsid w:val="0080244F"/>
    <w:rsid w:val="0081543E"/>
    <w:rsid w:val="0083258C"/>
    <w:rsid w:val="008454D4"/>
    <w:rsid w:val="00845927"/>
    <w:rsid w:val="00845C1B"/>
    <w:rsid w:val="00855DC6"/>
    <w:rsid w:val="0086739B"/>
    <w:rsid w:val="00873A93"/>
    <w:rsid w:val="00873B41"/>
    <w:rsid w:val="00885C6E"/>
    <w:rsid w:val="00887F2E"/>
    <w:rsid w:val="00891FE7"/>
    <w:rsid w:val="008B41D0"/>
    <w:rsid w:val="008C154C"/>
    <w:rsid w:val="008C4656"/>
    <w:rsid w:val="008E7646"/>
    <w:rsid w:val="008F2078"/>
    <w:rsid w:val="008F484D"/>
    <w:rsid w:val="00901C64"/>
    <w:rsid w:val="009031B4"/>
    <w:rsid w:val="009038BF"/>
    <w:rsid w:val="00911646"/>
    <w:rsid w:val="00944FB3"/>
    <w:rsid w:val="009562CD"/>
    <w:rsid w:val="0095728C"/>
    <w:rsid w:val="00965C8C"/>
    <w:rsid w:val="00967403"/>
    <w:rsid w:val="00984B31"/>
    <w:rsid w:val="0098507E"/>
    <w:rsid w:val="00993500"/>
    <w:rsid w:val="009A191A"/>
    <w:rsid w:val="009B1F4B"/>
    <w:rsid w:val="009D2112"/>
    <w:rsid w:val="009D3A52"/>
    <w:rsid w:val="009D62E1"/>
    <w:rsid w:val="009E6EE5"/>
    <w:rsid w:val="00A21838"/>
    <w:rsid w:val="00A30D38"/>
    <w:rsid w:val="00A43972"/>
    <w:rsid w:val="00A55E2E"/>
    <w:rsid w:val="00A90AFD"/>
    <w:rsid w:val="00AA0585"/>
    <w:rsid w:val="00AA464C"/>
    <w:rsid w:val="00AA5277"/>
    <w:rsid w:val="00AB6511"/>
    <w:rsid w:val="00AC2E04"/>
    <w:rsid w:val="00AC4277"/>
    <w:rsid w:val="00AE1E5D"/>
    <w:rsid w:val="00AE264D"/>
    <w:rsid w:val="00AF124A"/>
    <w:rsid w:val="00AF4A8B"/>
    <w:rsid w:val="00B0690B"/>
    <w:rsid w:val="00B06D99"/>
    <w:rsid w:val="00B14028"/>
    <w:rsid w:val="00B14C64"/>
    <w:rsid w:val="00B15176"/>
    <w:rsid w:val="00B17998"/>
    <w:rsid w:val="00B249C4"/>
    <w:rsid w:val="00B4254B"/>
    <w:rsid w:val="00B4753C"/>
    <w:rsid w:val="00B616AD"/>
    <w:rsid w:val="00B7149C"/>
    <w:rsid w:val="00B718D6"/>
    <w:rsid w:val="00B9170D"/>
    <w:rsid w:val="00B96C27"/>
    <w:rsid w:val="00B97256"/>
    <w:rsid w:val="00BA485D"/>
    <w:rsid w:val="00BB392B"/>
    <w:rsid w:val="00BB77E8"/>
    <w:rsid w:val="00BB7C46"/>
    <w:rsid w:val="00BC144E"/>
    <w:rsid w:val="00BC16E1"/>
    <w:rsid w:val="00BD48A3"/>
    <w:rsid w:val="00BE626C"/>
    <w:rsid w:val="00C01F83"/>
    <w:rsid w:val="00C035DC"/>
    <w:rsid w:val="00C131C4"/>
    <w:rsid w:val="00C26BCE"/>
    <w:rsid w:val="00C40F20"/>
    <w:rsid w:val="00C51479"/>
    <w:rsid w:val="00C71531"/>
    <w:rsid w:val="00C80486"/>
    <w:rsid w:val="00C81D88"/>
    <w:rsid w:val="00CA2D95"/>
    <w:rsid w:val="00CA3883"/>
    <w:rsid w:val="00CA4F60"/>
    <w:rsid w:val="00CA578A"/>
    <w:rsid w:val="00CA6BB0"/>
    <w:rsid w:val="00CB0415"/>
    <w:rsid w:val="00CB794F"/>
    <w:rsid w:val="00CB7F5D"/>
    <w:rsid w:val="00CD3452"/>
    <w:rsid w:val="00D058BA"/>
    <w:rsid w:val="00D07068"/>
    <w:rsid w:val="00D208DF"/>
    <w:rsid w:val="00D22B60"/>
    <w:rsid w:val="00D22B64"/>
    <w:rsid w:val="00D23DA6"/>
    <w:rsid w:val="00D27A87"/>
    <w:rsid w:val="00D35984"/>
    <w:rsid w:val="00D526E6"/>
    <w:rsid w:val="00D66C76"/>
    <w:rsid w:val="00D75DCB"/>
    <w:rsid w:val="00D9008D"/>
    <w:rsid w:val="00D95B76"/>
    <w:rsid w:val="00DB07A7"/>
    <w:rsid w:val="00DC57D2"/>
    <w:rsid w:val="00DD1D7B"/>
    <w:rsid w:val="00DE41DE"/>
    <w:rsid w:val="00DE5E38"/>
    <w:rsid w:val="00DF094F"/>
    <w:rsid w:val="00E04B36"/>
    <w:rsid w:val="00E24AD4"/>
    <w:rsid w:val="00E3595E"/>
    <w:rsid w:val="00E5349C"/>
    <w:rsid w:val="00E66979"/>
    <w:rsid w:val="00E73166"/>
    <w:rsid w:val="00E8620B"/>
    <w:rsid w:val="00E87D5D"/>
    <w:rsid w:val="00EB0D50"/>
    <w:rsid w:val="00ED492F"/>
    <w:rsid w:val="00EE58C2"/>
    <w:rsid w:val="00F07B35"/>
    <w:rsid w:val="00F15DAD"/>
    <w:rsid w:val="00F262EF"/>
    <w:rsid w:val="00F36359"/>
    <w:rsid w:val="00F51EE6"/>
    <w:rsid w:val="00F549EF"/>
    <w:rsid w:val="00F54B5D"/>
    <w:rsid w:val="00F572A8"/>
    <w:rsid w:val="00F6606E"/>
    <w:rsid w:val="00F71D8A"/>
    <w:rsid w:val="00F92F81"/>
    <w:rsid w:val="00FA3201"/>
    <w:rsid w:val="00FA7A5D"/>
    <w:rsid w:val="00FC405F"/>
    <w:rsid w:val="00FE02DA"/>
    <w:rsid w:val="00FE35EC"/>
    <w:rsid w:val="00FF7860"/>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188C14"/>
  <w15:docId w15:val="{FF8FE01D-04D5-451B-BE3A-99FAA060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27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B3F"/>
    <w:rPr>
      <w:rFonts w:ascii="Tahoma" w:hAnsi="Tahoma" w:cs="Tahoma"/>
      <w:sz w:val="16"/>
      <w:szCs w:val="16"/>
    </w:rPr>
  </w:style>
  <w:style w:type="paragraph" w:styleId="NoSpacing">
    <w:name w:val="No Spacing"/>
    <w:basedOn w:val="Normal"/>
    <w:uiPriority w:val="1"/>
    <w:qFormat/>
    <w:rsid w:val="00257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57B3F"/>
    <w:rPr>
      <w:i/>
      <w:iCs/>
    </w:rPr>
  </w:style>
  <w:style w:type="paragraph" w:styleId="ListParagraph">
    <w:name w:val="List Paragraph"/>
    <w:basedOn w:val="Normal"/>
    <w:uiPriority w:val="34"/>
    <w:qFormat/>
    <w:rsid w:val="00C81D88"/>
    <w:pPr>
      <w:spacing w:after="0"/>
      <w:ind w:left="720"/>
      <w:contextualSpacing/>
    </w:pPr>
  </w:style>
  <w:style w:type="paragraph" w:customStyle="1" w:styleId="Default">
    <w:name w:val="Default"/>
    <w:rsid w:val="00C81D88"/>
    <w:pPr>
      <w:autoSpaceDE w:val="0"/>
      <w:autoSpaceDN w:val="0"/>
      <w:adjustRightInd w:val="0"/>
      <w:spacing w:after="0" w:line="240" w:lineRule="auto"/>
      <w:jc w:val="both"/>
    </w:pPr>
    <w:rPr>
      <w:rFonts w:ascii="Sylfaen" w:hAnsi="Sylfaen" w:cs="Sylfaen"/>
      <w:color w:val="000000"/>
      <w:sz w:val="24"/>
      <w:szCs w:val="24"/>
    </w:rPr>
  </w:style>
  <w:style w:type="character" w:styleId="Hyperlink">
    <w:name w:val="Hyperlink"/>
    <w:basedOn w:val="DefaultParagraphFont"/>
    <w:uiPriority w:val="99"/>
    <w:unhideWhenUsed/>
    <w:rsid w:val="00AE264D"/>
    <w:rPr>
      <w:color w:val="0000FF" w:themeColor="hyperlink"/>
      <w:u w:val="single"/>
    </w:rPr>
  </w:style>
  <w:style w:type="paragraph" w:styleId="Header">
    <w:name w:val="header"/>
    <w:basedOn w:val="Normal"/>
    <w:link w:val="HeaderChar"/>
    <w:uiPriority w:val="99"/>
    <w:unhideWhenUsed/>
    <w:rsid w:val="00701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2AA"/>
  </w:style>
  <w:style w:type="paragraph" w:styleId="Footer">
    <w:name w:val="footer"/>
    <w:basedOn w:val="Normal"/>
    <w:link w:val="FooterChar"/>
    <w:uiPriority w:val="99"/>
    <w:unhideWhenUsed/>
    <w:rsid w:val="00701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2AA"/>
  </w:style>
  <w:style w:type="paragraph" w:styleId="NormalWeb">
    <w:name w:val="Normal (Web)"/>
    <w:basedOn w:val="Normal"/>
    <w:uiPriority w:val="99"/>
    <w:unhideWhenUsed/>
    <w:rsid w:val="00B616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058BA"/>
    <w:pPr>
      <w:spacing w:after="0" w:line="240" w:lineRule="auto"/>
      <w:ind w:left="45"/>
    </w:pPr>
    <w:rPr>
      <w:rFonts w:eastAsiaTheme="minorHAnsi"/>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033767"/>
    <w:pPr>
      <w:spacing w:after="0" w:line="240" w:lineRule="auto"/>
      <w:ind w:left="45"/>
    </w:pPr>
    <w:rPr>
      <w:rFonts w:ascii="Calibri" w:eastAsia="Calibri" w:hAnsi="Calibri" w:cs="Times New Roman"/>
      <w:lang w:val="en-GB"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8620B"/>
    <w:pPr>
      <w:spacing w:after="0" w:line="240" w:lineRule="auto"/>
      <w:ind w:left="45"/>
    </w:pPr>
    <w:rPr>
      <w:rFonts w:ascii="Calibri" w:eastAsia="Calibri" w:hAnsi="Calibri" w:cs="Times New Roman"/>
      <w:lang w:val="en-GB"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94F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16273">
      <w:bodyDiv w:val="1"/>
      <w:marLeft w:val="0"/>
      <w:marRight w:val="0"/>
      <w:marTop w:val="0"/>
      <w:marBottom w:val="0"/>
      <w:divBdr>
        <w:top w:val="none" w:sz="0" w:space="0" w:color="auto"/>
        <w:left w:val="none" w:sz="0" w:space="0" w:color="auto"/>
        <w:bottom w:val="none" w:sz="0" w:space="0" w:color="auto"/>
        <w:right w:val="none" w:sz="0" w:space="0" w:color="auto"/>
      </w:divBdr>
    </w:div>
    <w:div w:id="531959257">
      <w:bodyDiv w:val="1"/>
      <w:marLeft w:val="192"/>
      <w:marRight w:val="192"/>
      <w:marTop w:val="192"/>
      <w:marBottom w:val="48"/>
      <w:divBdr>
        <w:top w:val="none" w:sz="0" w:space="0" w:color="auto"/>
        <w:left w:val="none" w:sz="0" w:space="0" w:color="auto"/>
        <w:bottom w:val="none" w:sz="0" w:space="0" w:color="auto"/>
        <w:right w:val="none" w:sz="0" w:space="0" w:color="auto"/>
      </w:divBdr>
    </w:div>
    <w:div w:id="641807910">
      <w:bodyDiv w:val="1"/>
      <w:marLeft w:val="0"/>
      <w:marRight w:val="0"/>
      <w:marTop w:val="0"/>
      <w:marBottom w:val="0"/>
      <w:divBdr>
        <w:top w:val="none" w:sz="0" w:space="0" w:color="auto"/>
        <w:left w:val="none" w:sz="0" w:space="0" w:color="auto"/>
        <w:bottom w:val="none" w:sz="0" w:space="0" w:color="auto"/>
        <w:right w:val="none" w:sz="0" w:space="0" w:color="auto"/>
      </w:divBdr>
    </w:div>
    <w:div w:id="696466969">
      <w:bodyDiv w:val="1"/>
      <w:marLeft w:val="0"/>
      <w:marRight w:val="0"/>
      <w:marTop w:val="0"/>
      <w:marBottom w:val="0"/>
      <w:divBdr>
        <w:top w:val="none" w:sz="0" w:space="0" w:color="auto"/>
        <w:left w:val="none" w:sz="0" w:space="0" w:color="auto"/>
        <w:bottom w:val="none" w:sz="0" w:space="0" w:color="auto"/>
        <w:right w:val="none" w:sz="0" w:space="0" w:color="auto"/>
      </w:divBdr>
    </w:div>
    <w:div w:id="758677372">
      <w:bodyDiv w:val="1"/>
      <w:marLeft w:val="192"/>
      <w:marRight w:val="192"/>
      <w:marTop w:val="192"/>
      <w:marBottom w:val="48"/>
      <w:divBdr>
        <w:top w:val="none" w:sz="0" w:space="0" w:color="auto"/>
        <w:left w:val="none" w:sz="0" w:space="0" w:color="auto"/>
        <w:bottom w:val="none" w:sz="0" w:space="0" w:color="auto"/>
        <w:right w:val="none" w:sz="0" w:space="0" w:color="auto"/>
      </w:divBdr>
      <w:divsChild>
        <w:div w:id="685398907">
          <w:marLeft w:val="0"/>
          <w:marRight w:val="0"/>
          <w:marTop w:val="0"/>
          <w:marBottom w:val="0"/>
          <w:divBdr>
            <w:top w:val="none" w:sz="0" w:space="0" w:color="auto"/>
            <w:left w:val="none" w:sz="0" w:space="0" w:color="auto"/>
            <w:bottom w:val="single" w:sz="4" w:space="7" w:color="C8C8C8"/>
            <w:right w:val="none" w:sz="0" w:space="0" w:color="auto"/>
          </w:divBdr>
          <w:divsChild>
            <w:div w:id="1056275249">
              <w:marLeft w:val="0"/>
              <w:marRight w:val="0"/>
              <w:marTop w:val="0"/>
              <w:marBottom w:val="0"/>
              <w:divBdr>
                <w:top w:val="none" w:sz="0" w:space="0" w:color="auto"/>
                <w:left w:val="none" w:sz="0" w:space="0" w:color="auto"/>
                <w:bottom w:val="none" w:sz="0" w:space="0" w:color="auto"/>
                <w:right w:val="none" w:sz="0" w:space="0" w:color="auto"/>
              </w:divBdr>
              <w:divsChild>
                <w:div w:id="1005472222">
                  <w:marLeft w:val="0"/>
                  <w:marRight w:val="0"/>
                  <w:marTop w:val="0"/>
                  <w:marBottom w:val="0"/>
                  <w:divBdr>
                    <w:top w:val="none" w:sz="0" w:space="0" w:color="auto"/>
                    <w:left w:val="none" w:sz="0" w:space="0" w:color="auto"/>
                    <w:bottom w:val="none" w:sz="0" w:space="0" w:color="auto"/>
                    <w:right w:val="none" w:sz="0" w:space="0" w:color="auto"/>
                  </w:divBdr>
                </w:div>
                <w:div w:id="1664431292">
                  <w:marLeft w:val="0"/>
                  <w:marRight w:val="0"/>
                  <w:marTop w:val="0"/>
                  <w:marBottom w:val="0"/>
                  <w:divBdr>
                    <w:top w:val="none" w:sz="0" w:space="0" w:color="auto"/>
                    <w:left w:val="none" w:sz="0" w:space="0" w:color="auto"/>
                    <w:bottom w:val="none" w:sz="0" w:space="0" w:color="auto"/>
                    <w:right w:val="none" w:sz="0" w:space="0" w:color="auto"/>
                  </w:divBdr>
                </w:div>
                <w:div w:id="385616145">
                  <w:marLeft w:val="0"/>
                  <w:marRight w:val="0"/>
                  <w:marTop w:val="0"/>
                  <w:marBottom w:val="0"/>
                  <w:divBdr>
                    <w:top w:val="none" w:sz="0" w:space="0" w:color="auto"/>
                    <w:left w:val="none" w:sz="0" w:space="0" w:color="auto"/>
                    <w:bottom w:val="none" w:sz="0" w:space="0" w:color="auto"/>
                    <w:right w:val="none" w:sz="0" w:space="0" w:color="auto"/>
                  </w:divBdr>
                </w:div>
                <w:div w:id="1639189053">
                  <w:marLeft w:val="0"/>
                  <w:marRight w:val="0"/>
                  <w:marTop w:val="0"/>
                  <w:marBottom w:val="0"/>
                  <w:divBdr>
                    <w:top w:val="none" w:sz="0" w:space="0" w:color="auto"/>
                    <w:left w:val="none" w:sz="0" w:space="0" w:color="auto"/>
                    <w:bottom w:val="none" w:sz="0" w:space="0" w:color="auto"/>
                    <w:right w:val="none" w:sz="0" w:space="0" w:color="auto"/>
                  </w:divBdr>
                </w:div>
                <w:div w:id="1076782643">
                  <w:marLeft w:val="0"/>
                  <w:marRight w:val="0"/>
                  <w:marTop w:val="0"/>
                  <w:marBottom w:val="0"/>
                  <w:divBdr>
                    <w:top w:val="none" w:sz="0" w:space="0" w:color="auto"/>
                    <w:left w:val="none" w:sz="0" w:space="0" w:color="auto"/>
                    <w:bottom w:val="none" w:sz="0" w:space="0" w:color="auto"/>
                    <w:right w:val="none" w:sz="0" w:space="0" w:color="auto"/>
                  </w:divBdr>
                </w:div>
                <w:div w:id="1237125726">
                  <w:marLeft w:val="0"/>
                  <w:marRight w:val="0"/>
                  <w:marTop w:val="0"/>
                  <w:marBottom w:val="0"/>
                  <w:divBdr>
                    <w:top w:val="none" w:sz="0" w:space="0" w:color="auto"/>
                    <w:left w:val="none" w:sz="0" w:space="0" w:color="auto"/>
                    <w:bottom w:val="none" w:sz="0" w:space="0" w:color="auto"/>
                    <w:right w:val="none" w:sz="0" w:space="0" w:color="auto"/>
                  </w:divBdr>
                </w:div>
                <w:div w:id="1364868124">
                  <w:marLeft w:val="0"/>
                  <w:marRight w:val="0"/>
                  <w:marTop w:val="0"/>
                  <w:marBottom w:val="0"/>
                  <w:divBdr>
                    <w:top w:val="none" w:sz="0" w:space="0" w:color="auto"/>
                    <w:left w:val="none" w:sz="0" w:space="0" w:color="auto"/>
                    <w:bottom w:val="none" w:sz="0" w:space="0" w:color="auto"/>
                    <w:right w:val="none" w:sz="0" w:space="0" w:color="auto"/>
                  </w:divBdr>
                </w:div>
                <w:div w:id="434600720">
                  <w:marLeft w:val="0"/>
                  <w:marRight w:val="0"/>
                  <w:marTop w:val="0"/>
                  <w:marBottom w:val="0"/>
                  <w:divBdr>
                    <w:top w:val="none" w:sz="0" w:space="0" w:color="auto"/>
                    <w:left w:val="none" w:sz="0" w:space="0" w:color="auto"/>
                    <w:bottom w:val="none" w:sz="0" w:space="0" w:color="auto"/>
                    <w:right w:val="none" w:sz="0" w:space="0" w:color="auto"/>
                  </w:divBdr>
                </w:div>
                <w:div w:id="1131746825">
                  <w:marLeft w:val="0"/>
                  <w:marRight w:val="0"/>
                  <w:marTop w:val="0"/>
                  <w:marBottom w:val="0"/>
                  <w:divBdr>
                    <w:top w:val="none" w:sz="0" w:space="0" w:color="auto"/>
                    <w:left w:val="none" w:sz="0" w:space="0" w:color="auto"/>
                    <w:bottom w:val="none" w:sz="0" w:space="0" w:color="auto"/>
                    <w:right w:val="none" w:sz="0" w:space="0" w:color="auto"/>
                  </w:divBdr>
                </w:div>
                <w:div w:id="1779133838">
                  <w:marLeft w:val="0"/>
                  <w:marRight w:val="0"/>
                  <w:marTop w:val="0"/>
                  <w:marBottom w:val="0"/>
                  <w:divBdr>
                    <w:top w:val="none" w:sz="0" w:space="0" w:color="auto"/>
                    <w:left w:val="none" w:sz="0" w:space="0" w:color="auto"/>
                    <w:bottom w:val="none" w:sz="0" w:space="0" w:color="auto"/>
                    <w:right w:val="none" w:sz="0" w:space="0" w:color="auto"/>
                  </w:divBdr>
                </w:div>
                <w:div w:id="61604093">
                  <w:marLeft w:val="0"/>
                  <w:marRight w:val="0"/>
                  <w:marTop w:val="0"/>
                  <w:marBottom w:val="0"/>
                  <w:divBdr>
                    <w:top w:val="none" w:sz="0" w:space="0" w:color="auto"/>
                    <w:left w:val="none" w:sz="0" w:space="0" w:color="auto"/>
                    <w:bottom w:val="none" w:sz="0" w:space="0" w:color="auto"/>
                    <w:right w:val="none" w:sz="0" w:space="0" w:color="auto"/>
                  </w:divBdr>
                </w:div>
                <w:div w:id="2060274816">
                  <w:marLeft w:val="0"/>
                  <w:marRight w:val="0"/>
                  <w:marTop w:val="0"/>
                  <w:marBottom w:val="0"/>
                  <w:divBdr>
                    <w:top w:val="none" w:sz="0" w:space="0" w:color="auto"/>
                    <w:left w:val="none" w:sz="0" w:space="0" w:color="auto"/>
                    <w:bottom w:val="none" w:sz="0" w:space="0" w:color="auto"/>
                    <w:right w:val="none" w:sz="0" w:space="0" w:color="auto"/>
                  </w:divBdr>
                </w:div>
                <w:div w:id="15738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7443">
      <w:bodyDiv w:val="1"/>
      <w:marLeft w:val="240"/>
      <w:marRight w:val="240"/>
      <w:marTop w:val="240"/>
      <w:marBottom w:val="60"/>
      <w:divBdr>
        <w:top w:val="none" w:sz="0" w:space="0" w:color="auto"/>
        <w:left w:val="none" w:sz="0" w:space="0" w:color="auto"/>
        <w:bottom w:val="none" w:sz="0" w:space="0" w:color="auto"/>
        <w:right w:val="none" w:sz="0" w:space="0" w:color="auto"/>
      </w:divBdr>
    </w:div>
    <w:div w:id="1134329283">
      <w:bodyDiv w:val="1"/>
      <w:marLeft w:val="0"/>
      <w:marRight w:val="0"/>
      <w:marTop w:val="0"/>
      <w:marBottom w:val="0"/>
      <w:divBdr>
        <w:top w:val="none" w:sz="0" w:space="0" w:color="auto"/>
        <w:left w:val="none" w:sz="0" w:space="0" w:color="auto"/>
        <w:bottom w:val="none" w:sz="0" w:space="0" w:color="auto"/>
        <w:right w:val="none" w:sz="0" w:space="0" w:color="auto"/>
      </w:divBdr>
    </w:div>
    <w:div w:id="1439066038">
      <w:bodyDiv w:val="1"/>
      <w:marLeft w:val="240"/>
      <w:marRight w:val="240"/>
      <w:marTop w:val="240"/>
      <w:marBottom w:val="60"/>
      <w:divBdr>
        <w:top w:val="none" w:sz="0" w:space="0" w:color="auto"/>
        <w:left w:val="none" w:sz="0" w:space="0" w:color="auto"/>
        <w:bottom w:val="none" w:sz="0" w:space="0" w:color="auto"/>
        <w:right w:val="none" w:sz="0" w:space="0" w:color="auto"/>
      </w:divBdr>
    </w:div>
    <w:div w:id="1524242440">
      <w:bodyDiv w:val="1"/>
      <w:marLeft w:val="192"/>
      <w:marRight w:val="192"/>
      <w:marTop w:val="192"/>
      <w:marBottom w:val="48"/>
      <w:divBdr>
        <w:top w:val="none" w:sz="0" w:space="0" w:color="auto"/>
        <w:left w:val="none" w:sz="0" w:space="0" w:color="auto"/>
        <w:bottom w:val="none" w:sz="0" w:space="0" w:color="auto"/>
        <w:right w:val="none" w:sz="0" w:space="0" w:color="auto"/>
      </w:divBdr>
      <w:divsChild>
        <w:div w:id="13046604">
          <w:marLeft w:val="0"/>
          <w:marRight w:val="0"/>
          <w:marTop w:val="0"/>
          <w:marBottom w:val="0"/>
          <w:divBdr>
            <w:top w:val="none" w:sz="0" w:space="0" w:color="auto"/>
            <w:left w:val="none" w:sz="0" w:space="0" w:color="auto"/>
            <w:bottom w:val="single" w:sz="4" w:space="7" w:color="C8C8C8"/>
            <w:right w:val="none" w:sz="0" w:space="0" w:color="auto"/>
          </w:divBdr>
          <w:divsChild>
            <w:div w:id="1301153262">
              <w:marLeft w:val="0"/>
              <w:marRight w:val="0"/>
              <w:marTop w:val="0"/>
              <w:marBottom w:val="0"/>
              <w:divBdr>
                <w:top w:val="none" w:sz="0" w:space="0" w:color="auto"/>
                <w:left w:val="none" w:sz="0" w:space="0" w:color="auto"/>
                <w:bottom w:val="single" w:sz="4" w:space="7" w:color="C8C8C8"/>
                <w:right w:val="none" w:sz="0" w:space="0" w:color="auto"/>
              </w:divBdr>
              <w:divsChild>
                <w:div w:id="91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2028">
      <w:bodyDiv w:val="1"/>
      <w:marLeft w:val="192"/>
      <w:marRight w:val="192"/>
      <w:marTop w:val="192"/>
      <w:marBottom w:val="48"/>
      <w:divBdr>
        <w:top w:val="none" w:sz="0" w:space="0" w:color="auto"/>
        <w:left w:val="none" w:sz="0" w:space="0" w:color="auto"/>
        <w:bottom w:val="none" w:sz="0" w:space="0" w:color="auto"/>
        <w:right w:val="none" w:sz="0" w:space="0" w:color="auto"/>
      </w:divBdr>
      <w:divsChild>
        <w:div w:id="1553731070">
          <w:marLeft w:val="0"/>
          <w:marRight w:val="0"/>
          <w:marTop w:val="0"/>
          <w:marBottom w:val="0"/>
          <w:divBdr>
            <w:top w:val="none" w:sz="0" w:space="0" w:color="auto"/>
            <w:left w:val="none" w:sz="0" w:space="0" w:color="auto"/>
            <w:bottom w:val="single" w:sz="4" w:space="7" w:color="C8C8C8"/>
            <w:right w:val="none" w:sz="0" w:space="0" w:color="auto"/>
          </w:divBdr>
          <w:divsChild>
            <w:div w:id="16704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28630">
      <w:bodyDiv w:val="1"/>
      <w:marLeft w:val="192"/>
      <w:marRight w:val="192"/>
      <w:marTop w:val="192"/>
      <w:marBottom w:val="48"/>
      <w:divBdr>
        <w:top w:val="none" w:sz="0" w:space="0" w:color="auto"/>
        <w:left w:val="none" w:sz="0" w:space="0" w:color="auto"/>
        <w:bottom w:val="none" w:sz="0" w:space="0" w:color="auto"/>
        <w:right w:val="none" w:sz="0" w:space="0" w:color="auto"/>
      </w:divBdr>
      <w:divsChild>
        <w:div w:id="2038045804">
          <w:marLeft w:val="0"/>
          <w:marRight w:val="0"/>
          <w:marTop w:val="0"/>
          <w:marBottom w:val="0"/>
          <w:divBdr>
            <w:top w:val="none" w:sz="0" w:space="0" w:color="auto"/>
            <w:left w:val="none" w:sz="0" w:space="0" w:color="auto"/>
            <w:bottom w:val="single" w:sz="4" w:space="7" w:color="C8C8C8"/>
            <w:right w:val="none" w:sz="0" w:space="0" w:color="auto"/>
          </w:divBdr>
          <w:divsChild>
            <w:div w:id="16948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7E3EA-3939-4DDF-B70C-F99067F80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4227</Words>
  <Characters>24099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Kildare County Council</Company>
  <LinksUpToDate>false</LinksUpToDate>
  <CharactersWithSpaces>28270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acorbett</dc:creator>
  <cp:lastModifiedBy>Tracy Keogh</cp:lastModifiedBy>
  <cp:revision>2</cp:revision>
  <cp:lastPrinted>2020-01-15T10:21:00Z</cp:lastPrinted>
  <dcterms:created xsi:type="dcterms:W3CDTF">2020-11-03T13:11:00Z</dcterms:created>
  <dcterms:modified xsi:type="dcterms:W3CDTF">2020-11-03T13:11:00Z</dcterms:modified>
</cp:coreProperties>
</file>